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4508" w14:textId="451B1A32" w:rsidR="00140594" w:rsidRPr="00456E05" w:rsidRDefault="00787247" w:rsidP="004A3E1F">
      <w:pPr>
        <w:jc w:val="center"/>
        <w:rPr>
          <w:rFonts w:ascii="Thonburi" w:hAnsi="Thonburi" w:cs="Arial"/>
          <w:b/>
          <w:sz w:val="28"/>
        </w:rPr>
      </w:pPr>
      <w:r w:rsidRPr="00456E05">
        <w:rPr>
          <w:rFonts w:ascii="Thonburi" w:hAnsi="Thonburi" w:cs="Arial"/>
          <w:b/>
          <w:sz w:val="28"/>
        </w:rPr>
        <w:t>7</w:t>
      </w:r>
      <w:r w:rsidRPr="00456E05">
        <w:rPr>
          <w:rFonts w:ascii="Thonburi" w:hAnsi="Thonburi" w:cs="Arial"/>
          <w:b/>
          <w:sz w:val="28"/>
          <w:vertAlign w:val="superscript"/>
        </w:rPr>
        <w:t>th</w:t>
      </w:r>
      <w:r w:rsidR="00F37BAF" w:rsidRPr="00456E05">
        <w:rPr>
          <w:rFonts w:ascii="Thonburi" w:hAnsi="Thonburi" w:cs="Arial"/>
          <w:b/>
          <w:sz w:val="28"/>
          <w:vertAlign w:val="superscript"/>
        </w:rPr>
        <w:t xml:space="preserve"> </w:t>
      </w:r>
      <w:r w:rsidRPr="00456E05">
        <w:rPr>
          <w:rFonts w:ascii="Thonburi" w:hAnsi="Thonburi" w:cs="Arial"/>
          <w:b/>
          <w:sz w:val="28"/>
        </w:rPr>
        <w:t xml:space="preserve">Grade </w:t>
      </w:r>
      <w:r w:rsidR="00AF6BC1" w:rsidRPr="00456E05">
        <w:rPr>
          <w:rFonts w:ascii="Thonburi" w:hAnsi="Thonburi" w:cs="Arial"/>
          <w:b/>
          <w:sz w:val="28"/>
        </w:rPr>
        <w:t>World History</w:t>
      </w:r>
    </w:p>
    <w:p w14:paraId="5AE9FF40" w14:textId="77777777" w:rsidR="00787247" w:rsidRPr="00456E05" w:rsidRDefault="00787247" w:rsidP="004A3E1F">
      <w:pPr>
        <w:jc w:val="center"/>
        <w:rPr>
          <w:rFonts w:ascii="Thonburi" w:hAnsi="Thonburi" w:cs="Arial"/>
        </w:rPr>
      </w:pPr>
      <w:r w:rsidRPr="00456E05">
        <w:rPr>
          <w:rFonts w:ascii="Thonburi" w:hAnsi="Thonburi" w:cs="Arial"/>
        </w:rPr>
        <w:t>Juan Crespi Middle School</w:t>
      </w:r>
    </w:p>
    <w:p w14:paraId="5DF20EB1" w14:textId="3A2CE16D" w:rsidR="00787247" w:rsidRPr="00456E05" w:rsidRDefault="009E5C66" w:rsidP="004A3E1F">
      <w:pPr>
        <w:jc w:val="center"/>
        <w:rPr>
          <w:rFonts w:ascii="Thonburi" w:hAnsi="Thonburi" w:cs="Arial"/>
        </w:rPr>
      </w:pPr>
      <w:r w:rsidRPr="00456E05">
        <w:rPr>
          <w:rFonts w:ascii="Thonburi" w:hAnsi="Thonburi" w:cs="Arial"/>
        </w:rPr>
        <w:t xml:space="preserve">1121 </w:t>
      </w:r>
      <w:proofErr w:type="spellStart"/>
      <w:r w:rsidRPr="00456E05">
        <w:rPr>
          <w:rFonts w:ascii="Thonburi" w:hAnsi="Thonburi" w:cs="Arial"/>
        </w:rPr>
        <w:t>Allview</w:t>
      </w:r>
      <w:proofErr w:type="spellEnd"/>
      <w:r w:rsidRPr="00456E05">
        <w:rPr>
          <w:rFonts w:ascii="Thonburi" w:hAnsi="Thonburi" w:cs="Arial"/>
        </w:rPr>
        <w:t xml:space="preserve"> Ave</w:t>
      </w:r>
    </w:p>
    <w:p w14:paraId="2A2A9157" w14:textId="66D0E23F" w:rsidR="00787247" w:rsidRPr="00456E05" w:rsidRDefault="00787247" w:rsidP="004A3E1F">
      <w:pPr>
        <w:jc w:val="center"/>
        <w:rPr>
          <w:rFonts w:ascii="Thonburi" w:hAnsi="Thonburi" w:cs="Arial"/>
        </w:rPr>
      </w:pPr>
      <w:r w:rsidRPr="00456E05">
        <w:rPr>
          <w:rFonts w:ascii="Thonburi" w:hAnsi="Thonburi" w:cs="Arial"/>
        </w:rPr>
        <w:t xml:space="preserve">El </w:t>
      </w:r>
      <w:proofErr w:type="spellStart"/>
      <w:r w:rsidRPr="00456E05">
        <w:rPr>
          <w:rFonts w:ascii="Thonburi" w:hAnsi="Thonburi" w:cs="Arial"/>
        </w:rPr>
        <w:t>Sobrante</w:t>
      </w:r>
      <w:proofErr w:type="spellEnd"/>
      <w:r w:rsidRPr="00456E05">
        <w:rPr>
          <w:rFonts w:ascii="Thonburi" w:hAnsi="Thonburi" w:cs="Arial"/>
        </w:rPr>
        <w:t>, CA</w:t>
      </w:r>
      <w:r w:rsidR="009E5C66" w:rsidRPr="00456E05">
        <w:rPr>
          <w:rFonts w:ascii="Thonburi" w:hAnsi="Thonburi" w:cs="Arial"/>
        </w:rPr>
        <w:t xml:space="preserve"> 94803</w:t>
      </w:r>
    </w:p>
    <w:p w14:paraId="3E1685CE" w14:textId="77777777" w:rsidR="00787247" w:rsidRPr="00456E05" w:rsidRDefault="00787247" w:rsidP="004A3E1F">
      <w:pPr>
        <w:jc w:val="center"/>
        <w:rPr>
          <w:rFonts w:ascii="Thonburi" w:hAnsi="Thonburi" w:cs="Arial"/>
        </w:rPr>
      </w:pPr>
    </w:p>
    <w:p w14:paraId="01180974" w14:textId="77777777" w:rsidR="00787247" w:rsidRPr="00456E05" w:rsidRDefault="00787247">
      <w:pPr>
        <w:rPr>
          <w:rFonts w:ascii="Thonburi" w:hAnsi="Thonburi" w:cs="Arial"/>
        </w:rPr>
      </w:pPr>
      <w:r w:rsidRPr="00456E05">
        <w:rPr>
          <w:rFonts w:ascii="Thonburi" w:hAnsi="Thonburi" w:cs="Arial"/>
        </w:rPr>
        <w:t>Ms. Kelsey Nelson</w:t>
      </w:r>
    </w:p>
    <w:p w14:paraId="122F63E9" w14:textId="367B11BE" w:rsidR="00787247" w:rsidRPr="00456E05" w:rsidRDefault="00787247">
      <w:pPr>
        <w:rPr>
          <w:rFonts w:ascii="Thonburi" w:hAnsi="Thonburi" w:cs="Arial"/>
        </w:rPr>
      </w:pPr>
      <w:r w:rsidRPr="00456E05">
        <w:rPr>
          <w:rFonts w:ascii="Thonburi" w:hAnsi="Thonburi" w:cs="Arial"/>
        </w:rPr>
        <w:t>Room:</w:t>
      </w:r>
      <w:r w:rsidR="00931F53" w:rsidRPr="00456E05">
        <w:rPr>
          <w:rFonts w:ascii="Thonburi" w:hAnsi="Thonburi" w:cs="Arial"/>
        </w:rPr>
        <w:t xml:space="preserve"> 404</w:t>
      </w:r>
    </w:p>
    <w:p w14:paraId="459E7F7A" w14:textId="337A10B6" w:rsidR="003D74D4" w:rsidRPr="00456E05" w:rsidRDefault="003D74D4">
      <w:pPr>
        <w:rPr>
          <w:rFonts w:ascii="Thonburi" w:hAnsi="Thonburi" w:cs="Arial"/>
        </w:rPr>
      </w:pPr>
      <w:r w:rsidRPr="00456E05">
        <w:rPr>
          <w:rFonts w:ascii="Thonburi" w:hAnsi="Thonburi" w:cs="Arial"/>
        </w:rPr>
        <w:t xml:space="preserve">Phone: </w:t>
      </w:r>
      <w:r w:rsidR="00FE3CD4" w:rsidRPr="00456E05">
        <w:rPr>
          <w:rFonts w:ascii="Thonburi" w:hAnsi="Thonburi" w:cs="Arial"/>
        </w:rPr>
        <w:t>(510) 223-8611</w:t>
      </w:r>
    </w:p>
    <w:p w14:paraId="2EE6AEE0" w14:textId="5456962F" w:rsidR="00787247" w:rsidRPr="00456E05" w:rsidRDefault="00787247">
      <w:pPr>
        <w:rPr>
          <w:rFonts w:ascii="Thonburi" w:hAnsi="Thonburi" w:cs="Arial"/>
        </w:rPr>
      </w:pPr>
      <w:r w:rsidRPr="00456E05">
        <w:rPr>
          <w:rFonts w:ascii="Thonburi" w:hAnsi="Thonburi" w:cs="Arial"/>
        </w:rPr>
        <w:t xml:space="preserve">E-Mail: </w:t>
      </w:r>
      <w:r w:rsidR="00862EC9" w:rsidRPr="00456E05">
        <w:rPr>
          <w:rFonts w:ascii="Thonburi" w:hAnsi="Thonburi" w:cs="Arial"/>
        </w:rPr>
        <w:t>knelson262@gmail.com</w:t>
      </w:r>
    </w:p>
    <w:p w14:paraId="3C667457" w14:textId="6CDFF4F9" w:rsidR="006E6865" w:rsidRPr="00456E05" w:rsidRDefault="006E6865">
      <w:pPr>
        <w:rPr>
          <w:rFonts w:ascii="Thonburi" w:hAnsi="Thonburi" w:cs="Arial"/>
        </w:rPr>
      </w:pPr>
      <w:r w:rsidRPr="00456E05">
        <w:rPr>
          <w:rFonts w:ascii="Thonburi" w:hAnsi="Thonburi" w:cs="Arial"/>
        </w:rPr>
        <w:t xml:space="preserve">Twitter: </w:t>
      </w:r>
      <w:r w:rsidR="00FE3CD4" w:rsidRPr="00456E05">
        <w:rPr>
          <w:rFonts w:ascii="Thonburi" w:hAnsi="Thonburi" w:cs="Arial"/>
        </w:rPr>
        <w:t>MsNelson6</w:t>
      </w:r>
    </w:p>
    <w:p w14:paraId="62CF8603" w14:textId="77777777" w:rsidR="00787247" w:rsidRPr="00456E05" w:rsidRDefault="00787247">
      <w:pPr>
        <w:rPr>
          <w:rFonts w:ascii="Thonburi" w:hAnsi="Thonburi" w:cs="Arial"/>
        </w:rPr>
      </w:pPr>
    </w:p>
    <w:p w14:paraId="4E551B99" w14:textId="6F592218" w:rsidR="00787247" w:rsidRPr="00456E05" w:rsidRDefault="00AF6BC1">
      <w:pPr>
        <w:rPr>
          <w:rFonts w:ascii="Thonburi" w:hAnsi="Thonburi" w:cs="Arial"/>
        </w:rPr>
      </w:pPr>
      <w:r w:rsidRPr="00456E05">
        <w:rPr>
          <w:rFonts w:ascii="Thonburi" w:hAnsi="Thonburi" w:cs="Arial"/>
        </w:rPr>
        <w:t xml:space="preserve">This is Ms. Nelson’s second year teaching at Juan Crespi!  Last year, she taught English </w:t>
      </w:r>
      <w:proofErr w:type="spellStart"/>
      <w:r w:rsidRPr="00456E05">
        <w:rPr>
          <w:rFonts w:ascii="Thonburi" w:hAnsi="Thonburi" w:cs="Arial"/>
        </w:rPr>
        <w:t>Lanugage</w:t>
      </w:r>
      <w:proofErr w:type="spellEnd"/>
      <w:r w:rsidRPr="00456E05">
        <w:rPr>
          <w:rFonts w:ascii="Thonburi" w:hAnsi="Thonburi" w:cs="Arial"/>
        </w:rPr>
        <w:t xml:space="preserve"> Arts and now she is very excited to make the switch to World History!  </w:t>
      </w:r>
      <w:r w:rsidR="0002605A" w:rsidRPr="00456E05">
        <w:rPr>
          <w:rFonts w:ascii="Thonburi" w:hAnsi="Thonburi" w:cs="Arial"/>
        </w:rPr>
        <w:t xml:space="preserve">Before coming to Crespi, </w:t>
      </w:r>
      <w:r w:rsidR="00787247" w:rsidRPr="00456E05">
        <w:rPr>
          <w:rFonts w:ascii="Thonburi" w:hAnsi="Thonburi" w:cs="Arial"/>
        </w:rPr>
        <w:t xml:space="preserve">Ms. Nelson </w:t>
      </w:r>
      <w:r w:rsidR="00FA3BEF" w:rsidRPr="00456E05">
        <w:rPr>
          <w:rFonts w:ascii="Thonburi" w:hAnsi="Thonburi" w:cs="Arial"/>
        </w:rPr>
        <w:t>taught 8</w:t>
      </w:r>
      <w:r w:rsidR="00FA3BEF" w:rsidRPr="00456E05">
        <w:rPr>
          <w:rFonts w:ascii="Thonburi" w:hAnsi="Thonburi" w:cs="Arial"/>
          <w:vertAlign w:val="superscript"/>
        </w:rPr>
        <w:t>th</w:t>
      </w:r>
      <w:r w:rsidR="00FA3BEF" w:rsidRPr="00456E05">
        <w:rPr>
          <w:rFonts w:ascii="Thonburi" w:hAnsi="Thonburi" w:cs="Arial"/>
        </w:rPr>
        <w:t xml:space="preserve"> Grade English Language Ar</w:t>
      </w:r>
      <w:r w:rsidR="00787247" w:rsidRPr="00456E05">
        <w:rPr>
          <w:rFonts w:ascii="Thonburi" w:hAnsi="Thonburi" w:cs="Arial"/>
        </w:rPr>
        <w:t xml:space="preserve">ts at Gompers Middle School in Los Angeles, CA.  She graduated from the University of Wisconsin-Madison where she studied journalism, classical humanities and Italian.  </w:t>
      </w:r>
      <w:r w:rsidR="00E13400" w:rsidRPr="00456E05">
        <w:rPr>
          <w:rFonts w:ascii="Thonburi" w:hAnsi="Thonburi" w:cs="Arial"/>
        </w:rPr>
        <w:t xml:space="preserve">She speaks Italian and can also read and write in Latin.  </w:t>
      </w:r>
      <w:r w:rsidR="004833A8" w:rsidRPr="00456E05">
        <w:rPr>
          <w:rFonts w:ascii="Thonburi" w:hAnsi="Thonburi" w:cs="Arial"/>
        </w:rPr>
        <w:t>She enjoys running, soccer, playing piano and watching the UW Badgers win at football</w:t>
      </w:r>
      <w:r w:rsidR="00787247" w:rsidRPr="00456E05">
        <w:rPr>
          <w:rFonts w:ascii="Thonburi" w:hAnsi="Thonburi" w:cs="Arial"/>
        </w:rPr>
        <w:t>.</w:t>
      </w:r>
      <w:r w:rsidR="00A917CC" w:rsidRPr="00456E05">
        <w:rPr>
          <w:rFonts w:ascii="Thonburi" w:hAnsi="Thonburi" w:cs="Arial"/>
        </w:rPr>
        <w:t xml:space="preserve"> </w:t>
      </w:r>
      <w:r w:rsidR="00787247" w:rsidRPr="00456E05">
        <w:rPr>
          <w:rFonts w:ascii="Thonburi" w:hAnsi="Thonburi" w:cs="Arial"/>
        </w:rPr>
        <w:t xml:space="preserve"> </w:t>
      </w:r>
      <w:r w:rsidR="00FC0701" w:rsidRPr="00456E05">
        <w:rPr>
          <w:rFonts w:ascii="Thonburi" w:hAnsi="Thonburi" w:cs="Arial"/>
        </w:rPr>
        <w:t>If you enjoy discussing ancient things or contemporary sporting events, ask her!</w:t>
      </w:r>
    </w:p>
    <w:p w14:paraId="05B2DB9D" w14:textId="77777777" w:rsidR="00951991" w:rsidRPr="00456E05" w:rsidRDefault="00951991">
      <w:pPr>
        <w:rPr>
          <w:rFonts w:ascii="Thonburi" w:hAnsi="Thonburi" w:cs="Arial"/>
          <w:b/>
        </w:rPr>
      </w:pPr>
    </w:p>
    <w:p w14:paraId="414DA012" w14:textId="3700AA08" w:rsidR="00787247" w:rsidRPr="00456E05" w:rsidRDefault="008B0617">
      <w:pPr>
        <w:rPr>
          <w:rFonts w:ascii="Thonburi" w:hAnsi="Thonburi" w:cs="Arial"/>
          <w:b/>
        </w:rPr>
      </w:pPr>
      <w:r>
        <w:rPr>
          <w:rFonts w:ascii="Thonburi" w:hAnsi="Thonburi" w:cs="Arial"/>
          <w:b/>
        </w:rPr>
        <w:t>Class</w:t>
      </w:r>
      <w:r w:rsidR="00787247" w:rsidRPr="00456E05">
        <w:rPr>
          <w:rFonts w:ascii="Thonburi" w:hAnsi="Thonburi" w:cs="Arial"/>
          <w:b/>
        </w:rPr>
        <w:t xml:space="preserve"> </w:t>
      </w:r>
      <w:r>
        <w:rPr>
          <w:rFonts w:ascii="Thonburi" w:hAnsi="Thonburi" w:cs="Arial"/>
          <w:b/>
        </w:rPr>
        <w:t>Expectations</w:t>
      </w:r>
      <w:r w:rsidR="00787247" w:rsidRPr="00456E05">
        <w:rPr>
          <w:rFonts w:ascii="Thonburi" w:hAnsi="Thonburi" w:cs="Arial"/>
          <w:b/>
        </w:rPr>
        <w:t>, Rewards and Consequences</w:t>
      </w:r>
    </w:p>
    <w:p w14:paraId="5A02AAA7" w14:textId="77777777" w:rsidR="00787247" w:rsidRPr="00456E05" w:rsidRDefault="00787247">
      <w:pPr>
        <w:rPr>
          <w:rFonts w:ascii="Thonburi" w:hAnsi="Thonburi" w:cs="Arial"/>
        </w:rPr>
      </w:pPr>
    </w:p>
    <w:p w14:paraId="3359B9E3" w14:textId="059523C6" w:rsidR="00787247" w:rsidRPr="00456E05" w:rsidRDefault="008B0617">
      <w:pPr>
        <w:rPr>
          <w:rFonts w:ascii="Thonburi" w:hAnsi="Thonburi" w:cs="Arial"/>
        </w:rPr>
      </w:pPr>
      <w:r>
        <w:rPr>
          <w:rFonts w:ascii="Thonburi" w:hAnsi="Thonburi" w:cs="Arial"/>
          <w:i/>
        </w:rPr>
        <w:t>Class</w:t>
      </w:r>
      <w:r w:rsidR="00787247" w:rsidRPr="00456E05">
        <w:rPr>
          <w:rFonts w:ascii="Thonburi" w:hAnsi="Thonburi" w:cs="Arial"/>
          <w:i/>
        </w:rPr>
        <w:t xml:space="preserve"> </w:t>
      </w:r>
      <w:r w:rsidR="00232BB1" w:rsidRPr="00456E05">
        <w:rPr>
          <w:rFonts w:ascii="Thonburi" w:hAnsi="Thonburi" w:cs="Arial"/>
          <w:i/>
        </w:rPr>
        <w:t>Expectations</w:t>
      </w:r>
    </w:p>
    <w:p w14:paraId="143CFE8D" w14:textId="77777777" w:rsidR="00787247" w:rsidRPr="00456E05" w:rsidRDefault="00232BB1" w:rsidP="00232BB1">
      <w:pPr>
        <w:pStyle w:val="ListParagraph"/>
        <w:numPr>
          <w:ilvl w:val="0"/>
          <w:numId w:val="1"/>
        </w:numPr>
        <w:rPr>
          <w:rFonts w:ascii="Thonburi" w:hAnsi="Thonburi" w:cs="Arial"/>
        </w:rPr>
      </w:pPr>
      <w:r w:rsidRPr="00456E05">
        <w:rPr>
          <w:rFonts w:ascii="Thonburi" w:hAnsi="Thonburi" w:cs="Arial"/>
        </w:rPr>
        <w:t>Follow directions the first time they are given.</w:t>
      </w:r>
    </w:p>
    <w:p w14:paraId="02FE2CD6" w14:textId="6B6C16DD" w:rsidR="00232BB1" w:rsidRPr="00456E05" w:rsidRDefault="00246B6A" w:rsidP="00232BB1">
      <w:pPr>
        <w:pStyle w:val="ListParagraph"/>
        <w:numPr>
          <w:ilvl w:val="0"/>
          <w:numId w:val="1"/>
        </w:numPr>
        <w:rPr>
          <w:rFonts w:ascii="Thonburi" w:hAnsi="Thonburi" w:cs="Arial"/>
        </w:rPr>
      </w:pPr>
      <w:r w:rsidRPr="00456E05">
        <w:rPr>
          <w:rFonts w:ascii="Thonburi" w:hAnsi="Thonburi" w:cs="Arial"/>
        </w:rPr>
        <w:t>Be prepared for class every day.</w:t>
      </w:r>
    </w:p>
    <w:p w14:paraId="60CC12DB" w14:textId="1A1D07D3" w:rsidR="00FF2BBE" w:rsidRPr="00456E05" w:rsidRDefault="00931F53" w:rsidP="00232BB1">
      <w:pPr>
        <w:pStyle w:val="ListParagraph"/>
        <w:numPr>
          <w:ilvl w:val="0"/>
          <w:numId w:val="1"/>
        </w:numPr>
        <w:rPr>
          <w:rFonts w:ascii="Thonburi" w:hAnsi="Thonburi" w:cs="Arial"/>
        </w:rPr>
      </w:pPr>
      <w:r w:rsidRPr="00456E05">
        <w:rPr>
          <w:rFonts w:ascii="Thonburi" w:hAnsi="Thonburi" w:cs="Arial"/>
        </w:rPr>
        <w:t>Keep your hands, feet and belongings to yourself</w:t>
      </w:r>
      <w:r w:rsidR="000B42AB" w:rsidRPr="00456E05">
        <w:rPr>
          <w:rFonts w:ascii="Thonburi" w:hAnsi="Thonburi" w:cs="Arial"/>
        </w:rPr>
        <w:t>.</w:t>
      </w:r>
    </w:p>
    <w:p w14:paraId="59AD7AD2" w14:textId="173A090D" w:rsidR="00FF2BBE" w:rsidRPr="00456E05" w:rsidRDefault="00683711" w:rsidP="00232BB1">
      <w:pPr>
        <w:pStyle w:val="ListParagraph"/>
        <w:numPr>
          <w:ilvl w:val="0"/>
          <w:numId w:val="1"/>
        </w:numPr>
        <w:rPr>
          <w:rFonts w:ascii="Thonburi" w:hAnsi="Thonburi" w:cs="Arial"/>
        </w:rPr>
      </w:pPr>
      <w:r w:rsidRPr="00456E05">
        <w:rPr>
          <w:rFonts w:ascii="Thonburi" w:hAnsi="Thonburi" w:cs="Arial"/>
        </w:rPr>
        <w:t>Use appropriate language in the classroom.</w:t>
      </w:r>
    </w:p>
    <w:p w14:paraId="11FA2804" w14:textId="77777777" w:rsidR="00FF2BBE" w:rsidRPr="00456E05" w:rsidRDefault="00FF2BBE" w:rsidP="00FF2BBE">
      <w:pPr>
        <w:rPr>
          <w:rFonts w:ascii="Thonburi" w:hAnsi="Thonburi" w:cs="Arial"/>
        </w:rPr>
      </w:pPr>
    </w:p>
    <w:p w14:paraId="7DD132DE" w14:textId="5D99633C" w:rsidR="00FF2BBE" w:rsidRPr="00456E05" w:rsidRDefault="00FF2BBE" w:rsidP="00FF2BBE">
      <w:pPr>
        <w:rPr>
          <w:rFonts w:ascii="Thonburi" w:hAnsi="Thonburi" w:cs="Arial"/>
        </w:rPr>
      </w:pPr>
      <w:r w:rsidRPr="00456E05">
        <w:rPr>
          <w:rFonts w:ascii="Thonburi" w:hAnsi="Thonburi" w:cs="Arial"/>
          <w:i/>
        </w:rPr>
        <w:t>Rewards</w:t>
      </w:r>
    </w:p>
    <w:p w14:paraId="3ADFF38E" w14:textId="163F969F" w:rsidR="00FD5A76" w:rsidRPr="00456E05" w:rsidRDefault="00AF6BC1" w:rsidP="00FD5A76">
      <w:pPr>
        <w:rPr>
          <w:rFonts w:ascii="Thonburi" w:hAnsi="Thonburi" w:cs="Arial"/>
        </w:rPr>
      </w:pPr>
      <w:r w:rsidRPr="00456E05">
        <w:rPr>
          <w:rFonts w:ascii="Thonburi" w:hAnsi="Thonburi" w:cs="Arial"/>
        </w:rPr>
        <w:t>Weekly raffles for baked goods and other prizes will be held on Fridays.</w:t>
      </w:r>
    </w:p>
    <w:p w14:paraId="497DF4A5" w14:textId="77777777" w:rsidR="00AF6BC1" w:rsidRPr="00456E05" w:rsidRDefault="00AF6BC1" w:rsidP="00FD5A76">
      <w:pPr>
        <w:rPr>
          <w:rFonts w:ascii="Thonburi" w:hAnsi="Thonburi" w:cs="Arial"/>
        </w:rPr>
      </w:pPr>
    </w:p>
    <w:p w14:paraId="369C04C2" w14:textId="1A6F63EA" w:rsidR="00FD5A76" w:rsidRPr="00456E05" w:rsidRDefault="00FD5A76" w:rsidP="00FD5A76">
      <w:pPr>
        <w:rPr>
          <w:rFonts w:ascii="Thonburi" w:hAnsi="Thonburi" w:cs="Arial"/>
        </w:rPr>
      </w:pPr>
      <w:r w:rsidRPr="00456E05">
        <w:rPr>
          <w:rFonts w:ascii="Thonburi" w:hAnsi="Thonburi" w:cs="Arial"/>
          <w:i/>
        </w:rPr>
        <w:t>Consequences</w:t>
      </w:r>
    </w:p>
    <w:p w14:paraId="7005D439" w14:textId="4FB4716E" w:rsidR="00FD5A76" w:rsidRPr="00456E05" w:rsidRDefault="00FD5A76" w:rsidP="00AF6BC1">
      <w:pPr>
        <w:pStyle w:val="ListParagraph"/>
        <w:numPr>
          <w:ilvl w:val="0"/>
          <w:numId w:val="3"/>
        </w:numPr>
        <w:rPr>
          <w:rFonts w:ascii="Thonburi" w:hAnsi="Thonburi" w:cs="Arial"/>
        </w:rPr>
      </w:pPr>
      <w:r w:rsidRPr="00456E05">
        <w:rPr>
          <w:rFonts w:ascii="Thonburi" w:hAnsi="Thonburi" w:cs="Arial"/>
        </w:rPr>
        <w:t xml:space="preserve">Verbal </w:t>
      </w:r>
      <w:r w:rsidR="00362226" w:rsidRPr="00456E05">
        <w:rPr>
          <w:rFonts w:ascii="Thonburi" w:hAnsi="Thonburi" w:cs="Arial"/>
        </w:rPr>
        <w:t>reminder</w:t>
      </w:r>
    </w:p>
    <w:p w14:paraId="23170447" w14:textId="587059E2" w:rsidR="00FD5A76" w:rsidRPr="00456E05" w:rsidRDefault="00FD5A76" w:rsidP="00FD5A76">
      <w:pPr>
        <w:pStyle w:val="ListParagraph"/>
        <w:numPr>
          <w:ilvl w:val="0"/>
          <w:numId w:val="3"/>
        </w:numPr>
        <w:rPr>
          <w:rFonts w:ascii="Thonburi" w:hAnsi="Thonburi" w:cs="Arial"/>
        </w:rPr>
      </w:pPr>
      <w:r w:rsidRPr="00456E05">
        <w:rPr>
          <w:rFonts w:ascii="Thonburi" w:hAnsi="Thonburi" w:cs="Arial"/>
        </w:rPr>
        <w:t>Phone call home and quality time with Ms. Nelson – in detention</w:t>
      </w:r>
    </w:p>
    <w:p w14:paraId="40912EA6" w14:textId="0F9814AA" w:rsidR="00FD5A76" w:rsidRPr="00456E05" w:rsidRDefault="004476D6" w:rsidP="00FD5A76">
      <w:pPr>
        <w:pStyle w:val="ListParagraph"/>
        <w:numPr>
          <w:ilvl w:val="0"/>
          <w:numId w:val="3"/>
        </w:numPr>
        <w:rPr>
          <w:rFonts w:ascii="Thonburi" w:hAnsi="Thonburi" w:cs="Arial"/>
        </w:rPr>
      </w:pPr>
      <w:r w:rsidRPr="00456E05">
        <w:rPr>
          <w:rFonts w:ascii="Thonburi" w:hAnsi="Thonburi" w:cs="Arial"/>
        </w:rPr>
        <w:t>Phone call home and a trip to the office</w:t>
      </w:r>
    </w:p>
    <w:p w14:paraId="74C9248E" w14:textId="69351388" w:rsidR="00444B99" w:rsidRPr="00456E05" w:rsidRDefault="00FD5A76" w:rsidP="00FD5A76">
      <w:pPr>
        <w:rPr>
          <w:rFonts w:ascii="Thonburi" w:hAnsi="Thonburi" w:cs="Arial"/>
        </w:rPr>
      </w:pPr>
      <w:r w:rsidRPr="00456E05">
        <w:rPr>
          <w:rFonts w:ascii="Thonburi" w:hAnsi="Thonburi" w:cs="Arial"/>
        </w:rPr>
        <w:t xml:space="preserve">*Extreme choices will result in extreme consequences.  It is </w:t>
      </w:r>
      <w:r w:rsidRPr="008B0617">
        <w:rPr>
          <w:rFonts w:ascii="Thonburi" w:hAnsi="Thonburi" w:cs="Arial"/>
          <w:i/>
        </w:rPr>
        <w:t>your</w:t>
      </w:r>
      <w:r w:rsidRPr="00456E05">
        <w:rPr>
          <w:rFonts w:ascii="Thonburi" w:hAnsi="Thonburi" w:cs="Arial"/>
        </w:rPr>
        <w:t xml:space="preserve"> choice!</w:t>
      </w:r>
    </w:p>
    <w:p w14:paraId="638C544B" w14:textId="77777777" w:rsidR="00444B99" w:rsidRPr="00456E05" w:rsidRDefault="00444B99" w:rsidP="00FD5A76">
      <w:pPr>
        <w:rPr>
          <w:rFonts w:ascii="Thonburi" w:hAnsi="Thonburi" w:cs="Arial"/>
          <w:b/>
        </w:rPr>
      </w:pPr>
    </w:p>
    <w:p w14:paraId="2EAAADF2" w14:textId="5C98F051" w:rsidR="004A3E1F" w:rsidRPr="00456E05" w:rsidRDefault="008B0617" w:rsidP="00FD5A76">
      <w:pPr>
        <w:rPr>
          <w:rFonts w:ascii="Thonburi" w:hAnsi="Thonburi" w:cs="Arial"/>
        </w:rPr>
      </w:pPr>
      <w:r>
        <w:rPr>
          <w:rFonts w:ascii="Thonburi" w:hAnsi="Thonburi" w:cs="Arial"/>
          <w:b/>
        </w:rPr>
        <w:t>Class</w:t>
      </w:r>
      <w:r w:rsidR="001E55DA" w:rsidRPr="00456E05">
        <w:rPr>
          <w:rFonts w:ascii="Thonburi" w:hAnsi="Thonburi" w:cs="Arial"/>
          <w:b/>
        </w:rPr>
        <w:t xml:space="preserve"> Goals</w:t>
      </w:r>
    </w:p>
    <w:p w14:paraId="7B38C7C1" w14:textId="0E4ECBCD" w:rsidR="004A3E1F" w:rsidRPr="00456E05" w:rsidRDefault="004A3E1F" w:rsidP="004A3E1F">
      <w:pPr>
        <w:pStyle w:val="ListParagraph"/>
        <w:numPr>
          <w:ilvl w:val="0"/>
          <w:numId w:val="4"/>
        </w:numPr>
        <w:rPr>
          <w:rFonts w:ascii="Thonburi" w:hAnsi="Thonburi" w:cs="Arial"/>
        </w:rPr>
      </w:pPr>
      <w:r w:rsidRPr="00456E05">
        <w:rPr>
          <w:rFonts w:ascii="Thonburi" w:hAnsi="Thonburi" w:cs="Arial"/>
          <w:b/>
        </w:rPr>
        <w:t>All</w:t>
      </w:r>
      <w:r w:rsidRPr="00456E05">
        <w:rPr>
          <w:rFonts w:ascii="Thonburi" w:hAnsi="Thonburi" w:cs="Arial"/>
        </w:rPr>
        <w:t xml:space="preserve"> students will achieve 80% or greater on all unit assessments and final assessments.</w:t>
      </w:r>
    </w:p>
    <w:p w14:paraId="30A64E78" w14:textId="3E71FEFA" w:rsidR="00D215A9" w:rsidRPr="008B0617" w:rsidRDefault="004A3E1F" w:rsidP="00D215A9">
      <w:pPr>
        <w:pStyle w:val="ListParagraph"/>
        <w:numPr>
          <w:ilvl w:val="0"/>
          <w:numId w:val="4"/>
        </w:numPr>
        <w:rPr>
          <w:rFonts w:ascii="Thonburi" w:hAnsi="Thonburi" w:cs="Arial"/>
        </w:rPr>
      </w:pPr>
      <w:r w:rsidRPr="00456E05">
        <w:rPr>
          <w:rFonts w:ascii="Thonburi" w:hAnsi="Thonburi" w:cs="Arial"/>
          <w:b/>
        </w:rPr>
        <w:t>All</w:t>
      </w:r>
      <w:r w:rsidRPr="00456E05">
        <w:rPr>
          <w:rFonts w:ascii="Thonburi" w:hAnsi="Thonburi" w:cs="Arial"/>
        </w:rPr>
        <w:t xml:space="preserve"> students will score either proficient or advanced on the CST</w:t>
      </w:r>
      <w:r w:rsidR="008B0617">
        <w:rPr>
          <w:rFonts w:ascii="Thonburi" w:hAnsi="Thonburi" w:cs="Arial"/>
        </w:rPr>
        <w:t>-prep</w:t>
      </w:r>
      <w:r w:rsidRPr="00456E05">
        <w:rPr>
          <w:rFonts w:ascii="Thonburi" w:hAnsi="Thonburi" w:cs="Arial"/>
        </w:rPr>
        <w:t xml:space="preserve"> examination at the end of the year.</w:t>
      </w:r>
      <w:r w:rsidR="008B0617">
        <w:rPr>
          <w:rFonts w:ascii="Thonburi" w:hAnsi="Thonburi" w:cs="Arial"/>
        </w:rPr>
        <w:t xml:space="preserve"> (CST is in 8</w:t>
      </w:r>
      <w:r w:rsidR="008B0617" w:rsidRPr="008B0617">
        <w:rPr>
          <w:rFonts w:ascii="Thonburi" w:hAnsi="Thonburi" w:cs="Arial"/>
          <w:vertAlign w:val="superscript"/>
        </w:rPr>
        <w:t>th</w:t>
      </w:r>
      <w:r w:rsidR="008B0617">
        <w:rPr>
          <w:rFonts w:ascii="Thonburi" w:hAnsi="Thonburi" w:cs="Arial"/>
        </w:rPr>
        <w:t xml:space="preserve"> grade for this material)</w:t>
      </w:r>
    </w:p>
    <w:p w14:paraId="39521733" w14:textId="1D50CC08" w:rsidR="00D215A9" w:rsidRPr="00456E05" w:rsidRDefault="00D215A9" w:rsidP="00D215A9">
      <w:pPr>
        <w:rPr>
          <w:rFonts w:ascii="Thonburi" w:hAnsi="Thonburi" w:cs="Arial"/>
        </w:rPr>
      </w:pPr>
      <w:r w:rsidRPr="00456E05">
        <w:rPr>
          <w:rFonts w:ascii="Thonburi" w:hAnsi="Thonburi" w:cs="Arial"/>
          <w:b/>
        </w:rPr>
        <w:lastRenderedPageBreak/>
        <w:t>Materials</w:t>
      </w:r>
    </w:p>
    <w:p w14:paraId="3FB013D7" w14:textId="52FEDF8E" w:rsidR="00D215A9" w:rsidRPr="00456E05" w:rsidRDefault="00AF6BC1" w:rsidP="009C2236">
      <w:pPr>
        <w:pStyle w:val="ListParagraph"/>
        <w:numPr>
          <w:ilvl w:val="0"/>
          <w:numId w:val="5"/>
        </w:numPr>
        <w:rPr>
          <w:rFonts w:ascii="Thonburi" w:hAnsi="Thonburi" w:cs="Arial"/>
        </w:rPr>
      </w:pPr>
      <w:r w:rsidRPr="00F77BDD">
        <w:rPr>
          <w:rFonts w:ascii="Thonburi" w:hAnsi="Thonburi" w:cs="Arial"/>
          <w:i/>
        </w:rPr>
        <w:t>History Alive!</w:t>
      </w:r>
      <w:r w:rsidRPr="00456E05">
        <w:rPr>
          <w:rFonts w:ascii="Thonburi" w:hAnsi="Thonburi" w:cs="Arial"/>
        </w:rPr>
        <w:t xml:space="preserve">  Textbook and Workbook</w:t>
      </w:r>
    </w:p>
    <w:p w14:paraId="26B12A80" w14:textId="660C47DF" w:rsidR="009C2236" w:rsidRPr="00456E05" w:rsidRDefault="00AF6BC1" w:rsidP="009C2236">
      <w:pPr>
        <w:pStyle w:val="ListParagraph"/>
        <w:numPr>
          <w:ilvl w:val="0"/>
          <w:numId w:val="5"/>
        </w:numPr>
        <w:rPr>
          <w:rFonts w:ascii="Thonburi" w:hAnsi="Thonburi" w:cs="Arial"/>
        </w:rPr>
      </w:pPr>
      <w:r w:rsidRPr="00456E05">
        <w:rPr>
          <w:rFonts w:ascii="Thonburi" w:hAnsi="Thonburi" w:cs="Arial"/>
        </w:rPr>
        <w:t>1” Binder with Binder Tab Section Dividers</w:t>
      </w:r>
      <w:r w:rsidR="00011391">
        <w:rPr>
          <w:rFonts w:ascii="Thonburi" w:hAnsi="Thonburi" w:cs="Arial"/>
        </w:rPr>
        <w:t xml:space="preserve"> (10 total tabs)</w:t>
      </w:r>
    </w:p>
    <w:p w14:paraId="3096090D" w14:textId="6F315626" w:rsidR="009C2236" w:rsidRPr="00456E05" w:rsidRDefault="00AF6BC1" w:rsidP="009C2236">
      <w:pPr>
        <w:pStyle w:val="ListParagraph"/>
        <w:numPr>
          <w:ilvl w:val="0"/>
          <w:numId w:val="5"/>
        </w:numPr>
        <w:rPr>
          <w:rFonts w:ascii="Thonburi" w:hAnsi="Thonburi" w:cs="Arial"/>
        </w:rPr>
      </w:pPr>
      <w:r w:rsidRPr="00456E05">
        <w:rPr>
          <w:rFonts w:ascii="Thonburi" w:hAnsi="Thonburi" w:cs="Arial"/>
        </w:rPr>
        <w:t xml:space="preserve">AT LEAST </w:t>
      </w:r>
      <w:r w:rsidR="003170DD" w:rsidRPr="00456E05">
        <w:rPr>
          <w:rFonts w:ascii="Thonburi" w:hAnsi="Thonburi" w:cs="Arial"/>
        </w:rPr>
        <w:t>2 pencils</w:t>
      </w:r>
    </w:p>
    <w:p w14:paraId="20820B16" w14:textId="37EFFCBF" w:rsidR="00AF6BC1" w:rsidRPr="00456E05" w:rsidRDefault="00AF6BC1" w:rsidP="009C2236">
      <w:pPr>
        <w:pStyle w:val="ListParagraph"/>
        <w:numPr>
          <w:ilvl w:val="0"/>
          <w:numId w:val="5"/>
        </w:numPr>
        <w:rPr>
          <w:rFonts w:ascii="Thonburi" w:hAnsi="Thonburi" w:cs="Arial"/>
        </w:rPr>
      </w:pPr>
      <w:proofErr w:type="spellStart"/>
      <w:r w:rsidRPr="00456E05">
        <w:rPr>
          <w:rFonts w:ascii="Thonburi" w:hAnsi="Thonburi" w:cs="Arial"/>
        </w:rPr>
        <w:t>Looseleaf</w:t>
      </w:r>
      <w:proofErr w:type="spellEnd"/>
      <w:r w:rsidRPr="00456E05">
        <w:rPr>
          <w:rFonts w:ascii="Thonburi" w:hAnsi="Thonburi" w:cs="Arial"/>
        </w:rPr>
        <w:t>, lined paper</w:t>
      </w:r>
    </w:p>
    <w:p w14:paraId="3CE8C4F2" w14:textId="77777777" w:rsidR="00F77117" w:rsidRDefault="00F77117" w:rsidP="00730AC7">
      <w:pPr>
        <w:rPr>
          <w:rFonts w:ascii="Thonburi" w:hAnsi="Thonburi" w:cs="Arial"/>
          <w:b/>
        </w:rPr>
      </w:pPr>
    </w:p>
    <w:p w14:paraId="64A874F3" w14:textId="0A0FCAF4" w:rsidR="008B0617" w:rsidRDefault="008B0617" w:rsidP="00730AC7">
      <w:pPr>
        <w:rPr>
          <w:rFonts w:ascii="Thonburi" w:hAnsi="Thonburi" w:cs="Arial"/>
        </w:rPr>
      </w:pPr>
      <w:r>
        <w:rPr>
          <w:rFonts w:ascii="Thonburi" w:hAnsi="Thonburi" w:cs="Arial"/>
          <w:b/>
        </w:rPr>
        <w:t>Course Overview</w:t>
      </w:r>
    </w:p>
    <w:p w14:paraId="6C3E794E" w14:textId="77777777" w:rsidR="008B0617" w:rsidRDefault="008B0617" w:rsidP="00730AC7">
      <w:pPr>
        <w:rPr>
          <w:rFonts w:ascii="Thonburi" w:hAnsi="Thonburi" w:cs="Arial"/>
        </w:rPr>
        <w:sectPr w:rsidR="008B0617" w:rsidSect="00456E05">
          <w:pgSz w:w="12240" w:h="15840"/>
          <w:pgMar w:top="1008" w:right="1080" w:bottom="792" w:left="1080" w:header="720" w:footer="720" w:gutter="0"/>
          <w:cols w:space="720"/>
        </w:sectPr>
      </w:pPr>
    </w:p>
    <w:p w14:paraId="245EC3CA" w14:textId="098C73AD" w:rsidR="008B0617" w:rsidRDefault="008B0617" w:rsidP="008B0617">
      <w:pPr>
        <w:ind w:left="720" w:hanging="360"/>
        <w:rPr>
          <w:rFonts w:ascii="Thonburi" w:hAnsi="Thonburi" w:cs="Arial"/>
        </w:rPr>
      </w:pPr>
      <w:r>
        <w:rPr>
          <w:rFonts w:ascii="Thonburi" w:hAnsi="Thonburi" w:cs="Arial"/>
        </w:rPr>
        <w:t>Unit 0 – Geography and Map Skills</w:t>
      </w:r>
    </w:p>
    <w:p w14:paraId="7DF77751" w14:textId="678887FA" w:rsidR="008B0617" w:rsidRDefault="008B0617" w:rsidP="008B0617">
      <w:pPr>
        <w:ind w:left="720" w:hanging="360"/>
        <w:rPr>
          <w:rFonts w:ascii="Thonburi" w:hAnsi="Thonburi" w:cs="Arial"/>
        </w:rPr>
      </w:pPr>
      <w:r>
        <w:rPr>
          <w:rFonts w:ascii="Thonburi" w:hAnsi="Thonburi" w:cs="Arial"/>
        </w:rPr>
        <w:t>Unit 1 – Rome</w:t>
      </w:r>
    </w:p>
    <w:p w14:paraId="43B269E1" w14:textId="2473EA71" w:rsidR="008B0617" w:rsidRDefault="008B0617" w:rsidP="008B0617">
      <w:pPr>
        <w:ind w:left="720" w:hanging="360"/>
        <w:rPr>
          <w:rFonts w:ascii="Thonburi" w:hAnsi="Thonburi" w:cs="Arial"/>
        </w:rPr>
      </w:pPr>
      <w:r>
        <w:rPr>
          <w:rFonts w:ascii="Thonburi" w:hAnsi="Thonburi" w:cs="Arial"/>
        </w:rPr>
        <w:t>Unit 2 – Medieval Europe</w:t>
      </w:r>
    </w:p>
    <w:p w14:paraId="35A7523B" w14:textId="72C87774" w:rsidR="008B0617" w:rsidRDefault="008B0617" w:rsidP="008B0617">
      <w:pPr>
        <w:ind w:left="720" w:hanging="360"/>
        <w:rPr>
          <w:rFonts w:ascii="Thonburi" w:hAnsi="Thonburi" w:cs="Arial"/>
        </w:rPr>
      </w:pPr>
      <w:r>
        <w:rPr>
          <w:rFonts w:ascii="Thonburi" w:hAnsi="Thonburi" w:cs="Arial"/>
        </w:rPr>
        <w:t>Unit 3 – Islam and the Crusades</w:t>
      </w:r>
    </w:p>
    <w:p w14:paraId="10644C1C" w14:textId="354AF8D1" w:rsidR="008B0617" w:rsidRDefault="008B0617" w:rsidP="008B0617">
      <w:pPr>
        <w:ind w:left="720" w:hanging="360"/>
        <w:rPr>
          <w:rFonts w:ascii="Thonburi" w:hAnsi="Thonburi" w:cs="Arial"/>
        </w:rPr>
      </w:pPr>
      <w:r>
        <w:rPr>
          <w:rFonts w:ascii="Thonburi" w:hAnsi="Thonburi" w:cs="Arial"/>
        </w:rPr>
        <w:t>Unit 4 – West Africa</w:t>
      </w:r>
    </w:p>
    <w:p w14:paraId="710A5AD1" w14:textId="45F38CAF" w:rsidR="008B0617" w:rsidRDefault="008B0617" w:rsidP="008B0617">
      <w:pPr>
        <w:ind w:left="720" w:hanging="360"/>
        <w:rPr>
          <w:rFonts w:ascii="Thonburi" w:hAnsi="Thonburi" w:cs="Arial"/>
        </w:rPr>
      </w:pPr>
      <w:r>
        <w:rPr>
          <w:rFonts w:ascii="Thonburi" w:hAnsi="Thonburi" w:cs="Arial"/>
        </w:rPr>
        <w:t>Unit 5 – China and Japan</w:t>
      </w:r>
    </w:p>
    <w:p w14:paraId="14FCEBED" w14:textId="36B85501" w:rsidR="008B0617" w:rsidRDefault="008B0617" w:rsidP="008B0617">
      <w:pPr>
        <w:ind w:left="720" w:hanging="360"/>
        <w:rPr>
          <w:rFonts w:ascii="Thonburi" w:hAnsi="Thonburi" w:cs="Arial"/>
        </w:rPr>
      </w:pPr>
      <w:r>
        <w:rPr>
          <w:rFonts w:ascii="Thonburi" w:hAnsi="Thonburi" w:cs="Arial"/>
        </w:rPr>
        <w:t>Unit 6 – Renaissance</w:t>
      </w:r>
    </w:p>
    <w:p w14:paraId="2B68E826" w14:textId="097D0190" w:rsidR="008B0617" w:rsidRDefault="008B0617" w:rsidP="008B0617">
      <w:pPr>
        <w:ind w:left="720" w:hanging="360"/>
        <w:rPr>
          <w:rFonts w:ascii="Thonburi" w:hAnsi="Thonburi" w:cs="Arial"/>
        </w:rPr>
      </w:pPr>
      <w:r>
        <w:rPr>
          <w:rFonts w:ascii="Thonburi" w:hAnsi="Thonburi" w:cs="Arial"/>
        </w:rPr>
        <w:t>Unit 7 – Reformation</w:t>
      </w:r>
    </w:p>
    <w:p w14:paraId="58A1CF71" w14:textId="78239EB5" w:rsidR="008B0617" w:rsidRDefault="008B0617" w:rsidP="008B0617">
      <w:pPr>
        <w:ind w:left="720" w:hanging="360"/>
        <w:rPr>
          <w:rFonts w:ascii="Thonburi" w:hAnsi="Thonburi" w:cs="Arial"/>
        </w:rPr>
      </w:pPr>
      <w:r>
        <w:rPr>
          <w:rFonts w:ascii="Thonburi" w:hAnsi="Thonburi" w:cs="Arial"/>
        </w:rPr>
        <w:t>Unit 8 – Central and South America</w:t>
      </w:r>
    </w:p>
    <w:p w14:paraId="04339BE6" w14:textId="089FDE66" w:rsidR="008B0617" w:rsidRPr="008B0617" w:rsidRDefault="008B0617" w:rsidP="008B0617">
      <w:pPr>
        <w:ind w:left="720" w:hanging="360"/>
        <w:rPr>
          <w:rFonts w:ascii="Thonburi" w:hAnsi="Thonburi" w:cs="Arial"/>
        </w:rPr>
      </w:pPr>
      <w:r>
        <w:rPr>
          <w:rFonts w:ascii="Thonburi" w:hAnsi="Thonburi" w:cs="Arial"/>
        </w:rPr>
        <w:t>Unit 9 - Enlightenment</w:t>
      </w:r>
    </w:p>
    <w:p w14:paraId="7D0C39F3" w14:textId="77777777" w:rsidR="008B0617" w:rsidRDefault="008B0617" w:rsidP="00730AC7">
      <w:pPr>
        <w:rPr>
          <w:rFonts w:ascii="Thonburi" w:hAnsi="Thonburi" w:cs="Arial"/>
          <w:b/>
        </w:rPr>
        <w:sectPr w:rsidR="008B0617" w:rsidSect="008B0617">
          <w:type w:val="continuous"/>
          <w:pgSz w:w="12240" w:h="15840"/>
          <w:pgMar w:top="1008" w:right="1080" w:bottom="792" w:left="1080" w:header="720" w:footer="720" w:gutter="0"/>
          <w:cols w:num="2" w:space="720"/>
        </w:sectPr>
      </w:pPr>
    </w:p>
    <w:p w14:paraId="2D9B8557" w14:textId="33C08DC9" w:rsidR="008B0617" w:rsidRDefault="008B0617" w:rsidP="00730AC7">
      <w:pPr>
        <w:rPr>
          <w:rFonts w:ascii="Thonburi" w:hAnsi="Thonburi" w:cs="Arial"/>
          <w:b/>
        </w:rPr>
      </w:pPr>
    </w:p>
    <w:p w14:paraId="318B6DB0" w14:textId="3413FAC2" w:rsidR="006C4E0F" w:rsidRPr="00456E05" w:rsidRDefault="00730AC7" w:rsidP="00730AC7">
      <w:pPr>
        <w:rPr>
          <w:rFonts w:ascii="Thonburi" w:hAnsi="Thonburi" w:cs="Arial"/>
          <w:b/>
        </w:rPr>
      </w:pPr>
      <w:r w:rsidRPr="00456E05">
        <w:rPr>
          <w:rFonts w:ascii="Thonburi" w:hAnsi="Thonburi" w:cs="Arial"/>
          <w:b/>
        </w:rPr>
        <w:t>Classroom Procedures</w:t>
      </w:r>
    </w:p>
    <w:p w14:paraId="256EF917" w14:textId="77777777" w:rsidR="00D37C48" w:rsidRPr="00456E05" w:rsidRDefault="00D37C48" w:rsidP="00730AC7">
      <w:pPr>
        <w:rPr>
          <w:rFonts w:ascii="Thonburi" w:hAnsi="Thonburi" w:cs="Arial"/>
        </w:rPr>
      </w:pPr>
    </w:p>
    <w:tbl>
      <w:tblPr>
        <w:tblStyle w:val="TableGrid"/>
        <w:tblW w:w="0" w:type="auto"/>
        <w:tblLook w:val="04A0" w:firstRow="1" w:lastRow="0" w:firstColumn="1" w:lastColumn="0" w:noHBand="0" w:noVBand="1"/>
      </w:tblPr>
      <w:tblGrid>
        <w:gridCol w:w="3348"/>
        <w:gridCol w:w="6840"/>
      </w:tblGrid>
      <w:tr w:rsidR="006C4E0F" w:rsidRPr="00456E05" w14:paraId="2057B4AD" w14:textId="77777777" w:rsidTr="00977AE8">
        <w:tc>
          <w:tcPr>
            <w:tcW w:w="3348" w:type="dxa"/>
            <w:shd w:val="clear" w:color="auto" w:fill="BFBFBF" w:themeFill="background1" w:themeFillShade="BF"/>
          </w:tcPr>
          <w:p w14:paraId="2B80A2D6" w14:textId="5AC5A9A8" w:rsidR="006C4E0F" w:rsidRPr="00456E05" w:rsidRDefault="006C4E0F" w:rsidP="00730AC7">
            <w:pPr>
              <w:rPr>
                <w:rFonts w:ascii="Thonburi" w:hAnsi="Thonburi" w:cs="Arial"/>
                <w:i/>
              </w:rPr>
            </w:pPr>
            <w:r w:rsidRPr="00456E05">
              <w:rPr>
                <w:rFonts w:ascii="Thonburi" w:hAnsi="Thonburi" w:cs="Arial"/>
                <w:i/>
              </w:rPr>
              <w:t>Procedure</w:t>
            </w:r>
          </w:p>
        </w:tc>
        <w:tc>
          <w:tcPr>
            <w:tcW w:w="6840" w:type="dxa"/>
            <w:shd w:val="clear" w:color="auto" w:fill="BFBFBF" w:themeFill="background1" w:themeFillShade="BF"/>
          </w:tcPr>
          <w:p w14:paraId="00F3B447" w14:textId="69C47A0E" w:rsidR="006C4E0F" w:rsidRPr="00456E05" w:rsidRDefault="006C4E0F" w:rsidP="00730AC7">
            <w:pPr>
              <w:rPr>
                <w:rFonts w:ascii="Thonburi" w:hAnsi="Thonburi" w:cs="Arial"/>
                <w:i/>
              </w:rPr>
            </w:pPr>
            <w:r w:rsidRPr="00456E05">
              <w:rPr>
                <w:rFonts w:ascii="Thonburi" w:hAnsi="Thonburi" w:cs="Arial"/>
                <w:i/>
              </w:rPr>
              <w:t>Specific Steps</w:t>
            </w:r>
          </w:p>
        </w:tc>
      </w:tr>
      <w:tr w:rsidR="006C4E0F" w:rsidRPr="00456E05" w14:paraId="778E764A" w14:textId="77777777" w:rsidTr="00977AE8">
        <w:tc>
          <w:tcPr>
            <w:tcW w:w="3348" w:type="dxa"/>
          </w:tcPr>
          <w:p w14:paraId="5FBB231E" w14:textId="4CFBC36A" w:rsidR="006C4E0F" w:rsidRPr="00456E05" w:rsidRDefault="006C4E0F" w:rsidP="00730AC7">
            <w:pPr>
              <w:rPr>
                <w:rFonts w:ascii="Thonburi" w:hAnsi="Thonburi" w:cs="Arial"/>
              </w:rPr>
            </w:pPr>
            <w:r w:rsidRPr="00456E05">
              <w:rPr>
                <w:rFonts w:ascii="Thonburi" w:hAnsi="Thonburi" w:cs="Arial"/>
              </w:rPr>
              <w:t>Entering the classroom</w:t>
            </w:r>
          </w:p>
        </w:tc>
        <w:tc>
          <w:tcPr>
            <w:tcW w:w="6840" w:type="dxa"/>
          </w:tcPr>
          <w:p w14:paraId="7184A879" w14:textId="6254DED6" w:rsidR="006C4E0F" w:rsidRPr="00456E05" w:rsidRDefault="006C4E0F" w:rsidP="00730AC7">
            <w:pPr>
              <w:rPr>
                <w:rFonts w:ascii="Thonburi" w:hAnsi="Thonburi" w:cs="Arial"/>
              </w:rPr>
            </w:pPr>
            <w:r w:rsidRPr="00456E05">
              <w:rPr>
                <w:rFonts w:ascii="Thonburi" w:hAnsi="Thonburi" w:cs="Arial"/>
              </w:rPr>
              <w:t xml:space="preserve">Students must walk in quietly and calmly.  When they are in the classroom, </w:t>
            </w:r>
            <w:r w:rsidR="00D65685" w:rsidRPr="00456E05">
              <w:rPr>
                <w:rFonts w:ascii="Thonburi" w:hAnsi="Thonburi" w:cs="Arial"/>
              </w:rPr>
              <w:t>students</w:t>
            </w:r>
            <w:r w:rsidRPr="00456E05">
              <w:rPr>
                <w:rFonts w:ascii="Thonburi" w:hAnsi="Thonburi" w:cs="Arial"/>
              </w:rPr>
              <w:t xml:space="preserve"> should complete the following before the bell rings:</w:t>
            </w:r>
          </w:p>
          <w:p w14:paraId="755560E1" w14:textId="06B52DF7" w:rsidR="00CF1435" w:rsidRPr="00456E05" w:rsidRDefault="00CF1435" w:rsidP="006C4E0F">
            <w:pPr>
              <w:pStyle w:val="ListParagraph"/>
              <w:numPr>
                <w:ilvl w:val="0"/>
                <w:numId w:val="6"/>
              </w:numPr>
              <w:rPr>
                <w:rFonts w:ascii="Thonburi" w:hAnsi="Thonburi" w:cs="Arial"/>
              </w:rPr>
            </w:pPr>
            <w:r w:rsidRPr="00456E05">
              <w:rPr>
                <w:rFonts w:ascii="Thonburi" w:hAnsi="Thonburi" w:cs="Arial"/>
              </w:rPr>
              <w:t xml:space="preserve">Collect any papers from </w:t>
            </w:r>
            <w:r w:rsidR="007063CA" w:rsidRPr="00456E05">
              <w:rPr>
                <w:rFonts w:ascii="Thonburi" w:hAnsi="Thonburi" w:cs="Arial"/>
              </w:rPr>
              <w:t xml:space="preserve">the table near the door </w:t>
            </w:r>
            <w:r w:rsidRPr="00456E05">
              <w:rPr>
                <w:rFonts w:ascii="Thonburi" w:hAnsi="Thonburi" w:cs="Arial"/>
              </w:rPr>
              <w:t xml:space="preserve">on </w:t>
            </w:r>
            <w:r w:rsidR="007B3C7A" w:rsidRPr="00456E05">
              <w:rPr>
                <w:rFonts w:ascii="Thonburi" w:hAnsi="Thonburi" w:cs="Arial"/>
              </w:rPr>
              <w:t>their</w:t>
            </w:r>
            <w:r w:rsidRPr="00456E05">
              <w:rPr>
                <w:rFonts w:ascii="Thonburi" w:hAnsi="Thonburi" w:cs="Arial"/>
              </w:rPr>
              <w:t xml:space="preserve"> way into the classroom.</w:t>
            </w:r>
          </w:p>
          <w:p w14:paraId="7DAC97EB" w14:textId="33AA2DBC" w:rsidR="006C4E0F" w:rsidRPr="00456E05" w:rsidRDefault="006C4E0F" w:rsidP="006C4E0F">
            <w:pPr>
              <w:pStyle w:val="ListParagraph"/>
              <w:numPr>
                <w:ilvl w:val="0"/>
                <w:numId w:val="6"/>
              </w:numPr>
              <w:rPr>
                <w:rFonts w:ascii="Thonburi" w:hAnsi="Thonburi" w:cs="Arial"/>
              </w:rPr>
            </w:pPr>
            <w:r w:rsidRPr="00456E05">
              <w:rPr>
                <w:rFonts w:ascii="Thonburi" w:hAnsi="Thonburi" w:cs="Arial"/>
              </w:rPr>
              <w:t>Sit in their assigned seat</w:t>
            </w:r>
            <w:r w:rsidR="00453DCA" w:rsidRPr="00456E05">
              <w:rPr>
                <w:rFonts w:ascii="Thonburi" w:hAnsi="Thonburi" w:cs="Arial"/>
              </w:rPr>
              <w:t>.</w:t>
            </w:r>
          </w:p>
          <w:p w14:paraId="3D04425E" w14:textId="54B10A89" w:rsidR="006C4E0F" w:rsidRPr="00456E05" w:rsidRDefault="006C4E0F" w:rsidP="006C4E0F">
            <w:pPr>
              <w:pStyle w:val="ListParagraph"/>
              <w:numPr>
                <w:ilvl w:val="0"/>
                <w:numId w:val="6"/>
              </w:numPr>
              <w:rPr>
                <w:rFonts w:ascii="Thonburi" w:hAnsi="Thonburi" w:cs="Arial"/>
              </w:rPr>
            </w:pPr>
            <w:r w:rsidRPr="00456E05">
              <w:rPr>
                <w:rFonts w:ascii="Thonburi" w:hAnsi="Thonburi" w:cs="Arial"/>
              </w:rPr>
              <w:t>Have all required materials on their desk (notebook, pencil, an</w:t>
            </w:r>
            <w:r w:rsidR="00453DCA" w:rsidRPr="00456E05">
              <w:rPr>
                <w:rFonts w:ascii="Thonburi" w:hAnsi="Thonburi" w:cs="Arial"/>
              </w:rPr>
              <w:t>ything else listed on the board)</w:t>
            </w:r>
          </w:p>
          <w:p w14:paraId="293F2C2D" w14:textId="16D33835" w:rsidR="006C4E0F" w:rsidRPr="00456E05" w:rsidRDefault="0090707D" w:rsidP="00B369B4">
            <w:pPr>
              <w:pStyle w:val="ListParagraph"/>
              <w:numPr>
                <w:ilvl w:val="0"/>
                <w:numId w:val="6"/>
              </w:numPr>
              <w:rPr>
                <w:rFonts w:ascii="Thonburi" w:hAnsi="Thonburi" w:cs="Arial"/>
              </w:rPr>
            </w:pPr>
            <w:r w:rsidRPr="00456E05">
              <w:rPr>
                <w:rFonts w:ascii="Thonburi" w:hAnsi="Thonburi" w:cs="Arial"/>
              </w:rPr>
              <w:t xml:space="preserve">Write homework in </w:t>
            </w:r>
            <w:r w:rsidR="00A67F0A" w:rsidRPr="00456E05">
              <w:rPr>
                <w:rFonts w:ascii="Thonburi" w:hAnsi="Thonburi" w:cs="Arial"/>
              </w:rPr>
              <w:t xml:space="preserve">their </w:t>
            </w:r>
            <w:r w:rsidRPr="00456E05">
              <w:rPr>
                <w:rFonts w:ascii="Thonburi" w:hAnsi="Thonburi" w:cs="Arial"/>
              </w:rPr>
              <w:t>planner</w:t>
            </w:r>
            <w:r w:rsidR="00A67F0A" w:rsidRPr="00456E05">
              <w:rPr>
                <w:rFonts w:ascii="Thonburi" w:hAnsi="Thonburi" w:cs="Arial"/>
              </w:rPr>
              <w:t>s</w:t>
            </w:r>
            <w:r w:rsidR="00AF6BC1" w:rsidRPr="00456E05">
              <w:rPr>
                <w:rFonts w:ascii="Thonburi" w:hAnsi="Thonburi" w:cs="Arial"/>
              </w:rPr>
              <w:t>, copy down the daily objective</w:t>
            </w:r>
            <w:r w:rsidRPr="00456E05">
              <w:rPr>
                <w:rFonts w:ascii="Thonburi" w:hAnsi="Thonburi" w:cs="Arial"/>
              </w:rPr>
              <w:t xml:space="preserve"> and start</w:t>
            </w:r>
            <w:r w:rsidR="006C4E0F" w:rsidRPr="00456E05">
              <w:rPr>
                <w:rFonts w:ascii="Thonburi" w:hAnsi="Thonburi" w:cs="Arial"/>
              </w:rPr>
              <w:t xml:space="preserve"> the</w:t>
            </w:r>
            <w:r w:rsidR="004B434F" w:rsidRPr="00456E05">
              <w:rPr>
                <w:rFonts w:ascii="Thonburi" w:hAnsi="Thonburi" w:cs="Arial"/>
              </w:rPr>
              <w:t xml:space="preserve"> Do Now</w:t>
            </w:r>
            <w:r w:rsidR="008F2AC8" w:rsidRPr="00456E05">
              <w:rPr>
                <w:rFonts w:ascii="Thonburi" w:hAnsi="Thonburi" w:cs="Arial"/>
              </w:rPr>
              <w:t xml:space="preserve"> silently</w:t>
            </w:r>
            <w:r w:rsidR="006C4E0F" w:rsidRPr="00456E05">
              <w:rPr>
                <w:rFonts w:ascii="Thonburi" w:hAnsi="Thonburi" w:cs="Arial"/>
              </w:rPr>
              <w:t>.</w:t>
            </w:r>
          </w:p>
        </w:tc>
      </w:tr>
      <w:tr w:rsidR="006C4E0F" w:rsidRPr="00456E05" w14:paraId="50452B59" w14:textId="77777777" w:rsidTr="00977AE8">
        <w:tc>
          <w:tcPr>
            <w:tcW w:w="3348" w:type="dxa"/>
          </w:tcPr>
          <w:p w14:paraId="3B54E3EF" w14:textId="5D8C5BE7" w:rsidR="006C4E0F" w:rsidRPr="00456E05" w:rsidRDefault="00E7408F" w:rsidP="00730AC7">
            <w:pPr>
              <w:rPr>
                <w:rFonts w:ascii="Thonburi" w:hAnsi="Thonburi" w:cs="Arial"/>
              </w:rPr>
            </w:pPr>
            <w:r w:rsidRPr="00456E05">
              <w:rPr>
                <w:rFonts w:ascii="Thonburi" w:hAnsi="Thonburi" w:cs="Arial"/>
              </w:rPr>
              <w:t>Tardiness</w:t>
            </w:r>
          </w:p>
        </w:tc>
        <w:tc>
          <w:tcPr>
            <w:tcW w:w="6840" w:type="dxa"/>
          </w:tcPr>
          <w:p w14:paraId="42B90D6F" w14:textId="0B907B17" w:rsidR="006C4E0F" w:rsidRPr="00456E05" w:rsidRDefault="009349EA" w:rsidP="00AF6BC1">
            <w:pPr>
              <w:rPr>
                <w:rFonts w:ascii="Thonburi" w:hAnsi="Thonburi" w:cs="Arial"/>
                <w:b/>
              </w:rPr>
            </w:pPr>
            <w:r w:rsidRPr="00456E05">
              <w:rPr>
                <w:rFonts w:ascii="Thonburi" w:hAnsi="Thonburi" w:cs="Arial"/>
              </w:rPr>
              <w:t xml:space="preserve">Late students should enter the room quietly and quickly, </w:t>
            </w:r>
            <w:r w:rsidR="00AF6BC1" w:rsidRPr="00456E05">
              <w:rPr>
                <w:rFonts w:ascii="Thonburi" w:hAnsi="Thonburi" w:cs="Arial"/>
              </w:rPr>
              <w:t xml:space="preserve">signing in to the Tardy List posted next to the door on their way into the room.  The should </w:t>
            </w:r>
            <w:r w:rsidR="00E7408F" w:rsidRPr="00456E05">
              <w:rPr>
                <w:rFonts w:ascii="Thonburi" w:hAnsi="Thonburi" w:cs="Arial"/>
              </w:rPr>
              <w:t>get all papers for that day’s class</w:t>
            </w:r>
            <w:r w:rsidR="00AF6BC1" w:rsidRPr="00456E05">
              <w:rPr>
                <w:rFonts w:ascii="Thonburi" w:hAnsi="Thonburi" w:cs="Arial"/>
              </w:rPr>
              <w:t xml:space="preserve"> and </w:t>
            </w:r>
            <w:proofErr w:type="gramStart"/>
            <w:r w:rsidR="00AF6BC1" w:rsidRPr="00456E05">
              <w:rPr>
                <w:rFonts w:ascii="Thonburi" w:hAnsi="Thonburi" w:cs="Arial"/>
              </w:rPr>
              <w:t xml:space="preserve">then </w:t>
            </w:r>
            <w:r w:rsidR="00E7408F" w:rsidRPr="00456E05">
              <w:rPr>
                <w:rFonts w:ascii="Thonburi" w:hAnsi="Thonburi" w:cs="Arial"/>
              </w:rPr>
              <w:t xml:space="preserve"> they</w:t>
            </w:r>
            <w:proofErr w:type="gramEnd"/>
            <w:r w:rsidR="00E7408F" w:rsidRPr="00456E05">
              <w:rPr>
                <w:rFonts w:ascii="Thonburi" w:hAnsi="Thonburi" w:cs="Arial"/>
              </w:rPr>
              <w:t xml:space="preserve"> should quietly take a seat and join class.  </w:t>
            </w:r>
            <w:r w:rsidR="00E7408F" w:rsidRPr="00456E05">
              <w:rPr>
                <w:rFonts w:ascii="Thonburi" w:hAnsi="Thonburi" w:cs="Arial"/>
                <w:b/>
              </w:rPr>
              <w:t>If you are late</w:t>
            </w:r>
            <w:r w:rsidR="00AF6BC1" w:rsidRPr="00456E05">
              <w:rPr>
                <w:rFonts w:ascii="Thonburi" w:hAnsi="Thonburi" w:cs="Arial"/>
                <w:b/>
              </w:rPr>
              <w:t xml:space="preserve"> three times</w:t>
            </w:r>
            <w:r w:rsidR="00E7408F" w:rsidRPr="00456E05">
              <w:rPr>
                <w:rFonts w:ascii="Thonburi" w:hAnsi="Thonburi" w:cs="Arial"/>
                <w:b/>
              </w:rPr>
              <w:t xml:space="preserve">, you </w:t>
            </w:r>
            <w:r w:rsidR="00D97DFA" w:rsidRPr="00456E05">
              <w:rPr>
                <w:rFonts w:ascii="Thonburi" w:hAnsi="Thonburi" w:cs="Arial"/>
                <w:b/>
              </w:rPr>
              <w:t xml:space="preserve">will </w:t>
            </w:r>
            <w:r w:rsidR="00AF6BC1" w:rsidRPr="00456E05">
              <w:rPr>
                <w:rFonts w:ascii="Thonburi" w:hAnsi="Thonburi" w:cs="Arial"/>
                <w:b/>
              </w:rPr>
              <w:t>have detention.</w:t>
            </w:r>
          </w:p>
        </w:tc>
      </w:tr>
      <w:tr w:rsidR="006C4E0F" w:rsidRPr="00456E05" w14:paraId="02D72984" w14:textId="77777777" w:rsidTr="00977AE8">
        <w:tc>
          <w:tcPr>
            <w:tcW w:w="3348" w:type="dxa"/>
          </w:tcPr>
          <w:p w14:paraId="3A0596F9" w14:textId="190F24F3" w:rsidR="006C4E0F" w:rsidRPr="00456E05" w:rsidRDefault="00DF4B2F" w:rsidP="00730AC7">
            <w:pPr>
              <w:rPr>
                <w:rFonts w:ascii="Thonburi" w:hAnsi="Thonburi" w:cs="Arial"/>
              </w:rPr>
            </w:pPr>
            <w:r w:rsidRPr="00456E05">
              <w:rPr>
                <w:rFonts w:ascii="Thonburi" w:hAnsi="Thonburi" w:cs="Arial"/>
              </w:rPr>
              <w:t>Absent (make-up work)</w:t>
            </w:r>
          </w:p>
        </w:tc>
        <w:tc>
          <w:tcPr>
            <w:tcW w:w="6840" w:type="dxa"/>
          </w:tcPr>
          <w:p w14:paraId="037D8EAD" w14:textId="50EC7B98" w:rsidR="00497FE7" w:rsidRPr="00456E05" w:rsidRDefault="00497FE7" w:rsidP="00D72CD3">
            <w:pPr>
              <w:rPr>
                <w:rFonts w:ascii="Thonburi" w:hAnsi="Thonburi" w:cs="Arial"/>
              </w:rPr>
            </w:pPr>
            <w:r w:rsidRPr="00456E05">
              <w:rPr>
                <w:rFonts w:ascii="Thonburi" w:hAnsi="Thonburi" w:cs="Arial"/>
              </w:rPr>
              <w:t xml:space="preserve">If you are absent, </w:t>
            </w:r>
            <w:r w:rsidR="00282C93" w:rsidRPr="00456E05">
              <w:rPr>
                <w:rFonts w:ascii="Thonburi" w:hAnsi="Thonburi" w:cs="Arial"/>
                <w:b/>
              </w:rPr>
              <w:t>it is your responsibility to get caught up.</w:t>
            </w:r>
            <w:r w:rsidR="00EC1AF5" w:rsidRPr="00456E05">
              <w:rPr>
                <w:rFonts w:ascii="Thonburi" w:hAnsi="Thonburi" w:cs="Arial"/>
              </w:rPr>
              <w:t xml:space="preserve">  Absent students should check the absent </w:t>
            </w:r>
            <w:r w:rsidR="00AF6BC1" w:rsidRPr="00456E05">
              <w:rPr>
                <w:rFonts w:ascii="Thonburi" w:hAnsi="Thonburi" w:cs="Arial"/>
              </w:rPr>
              <w:t>folder (attached to t</w:t>
            </w:r>
            <w:r w:rsidR="00EC1AF5" w:rsidRPr="00456E05">
              <w:rPr>
                <w:rFonts w:ascii="Thonburi" w:hAnsi="Thonburi" w:cs="Arial"/>
              </w:rPr>
              <w:t>he student filing cabinet) for handouts.</w:t>
            </w:r>
            <w:r w:rsidRPr="00456E05">
              <w:rPr>
                <w:rFonts w:ascii="Thonburi" w:hAnsi="Thonburi" w:cs="Arial"/>
              </w:rPr>
              <w:t xml:space="preserve"> You must get the notes from a classmate, complete the work and show it to Ms. Nelson to receive credit.</w:t>
            </w:r>
            <w:r w:rsidR="00273ED6" w:rsidRPr="00456E05">
              <w:rPr>
                <w:rFonts w:ascii="Thonburi" w:hAnsi="Thonburi" w:cs="Arial"/>
              </w:rPr>
              <w:t xml:space="preserve">  </w:t>
            </w:r>
            <w:r w:rsidR="006131E6" w:rsidRPr="00456E05">
              <w:rPr>
                <w:rFonts w:ascii="Thonburi" w:hAnsi="Thonburi" w:cs="Arial"/>
              </w:rPr>
              <w:t xml:space="preserve">You will have the same amount of time other students had to complete the work: for example, if the worksheet was assigned on Monday and due on Wednesday, you will have two days to complete the make-up work.  </w:t>
            </w:r>
          </w:p>
        </w:tc>
      </w:tr>
      <w:tr w:rsidR="006C4E0F" w:rsidRPr="00456E05" w14:paraId="12A10ADC" w14:textId="77777777" w:rsidTr="00977AE8">
        <w:tc>
          <w:tcPr>
            <w:tcW w:w="3348" w:type="dxa"/>
          </w:tcPr>
          <w:p w14:paraId="089CCEE0" w14:textId="61634104" w:rsidR="006C4E0F" w:rsidRPr="00456E05" w:rsidRDefault="00AF6BC1" w:rsidP="00730AC7">
            <w:pPr>
              <w:rPr>
                <w:rFonts w:ascii="Thonburi" w:hAnsi="Thonburi" w:cs="Arial"/>
              </w:rPr>
            </w:pPr>
            <w:r w:rsidRPr="00456E05">
              <w:rPr>
                <w:rFonts w:ascii="Thonburi" w:hAnsi="Thonburi" w:cs="Arial"/>
              </w:rPr>
              <w:t>Homework Policy</w:t>
            </w:r>
          </w:p>
        </w:tc>
        <w:tc>
          <w:tcPr>
            <w:tcW w:w="6840" w:type="dxa"/>
          </w:tcPr>
          <w:p w14:paraId="02B91D2D" w14:textId="55741563" w:rsidR="00221E10" w:rsidRPr="00456E05" w:rsidRDefault="006F7B87" w:rsidP="00AF6BC1">
            <w:pPr>
              <w:rPr>
                <w:rFonts w:ascii="Thonburi" w:hAnsi="Thonburi" w:cs="Arial"/>
                <w:i/>
              </w:rPr>
            </w:pPr>
            <w:r w:rsidRPr="00456E05">
              <w:rPr>
                <w:rFonts w:ascii="Thonburi" w:hAnsi="Thonburi" w:cs="Arial"/>
              </w:rPr>
              <w:t xml:space="preserve">Ms. Nelson </w:t>
            </w:r>
            <w:r w:rsidR="00AF6BC1" w:rsidRPr="00456E05">
              <w:rPr>
                <w:rFonts w:ascii="Thonburi" w:hAnsi="Thonburi" w:cs="Arial"/>
              </w:rPr>
              <w:t>will check</w:t>
            </w:r>
            <w:r w:rsidRPr="00456E05">
              <w:rPr>
                <w:rFonts w:ascii="Thonburi" w:hAnsi="Thonburi" w:cs="Arial"/>
              </w:rPr>
              <w:t xml:space="preserve"> your homework</w:t>
            </w:r>
            <w:r w:rsidR="00AF6BC1" w:rsidRPr="00456E05">
              <w:rPr>
                <w:rFonts w:ascii="Thonburi" w:hAnsi="Thonburi" w:cs="Arial"/>
              </w:rPr>
              <w:t xml:space="preserve"> FOR COMPLETION during the Do Now.  </w:t>
            </w:r>
            <w:r w:rsidR="00221E10" w:rsidRPr="00456E05">
              <w:rPr>
                <w:rFonts w:ascii="Thonburi" w:hAnsi="Thonburi" w:cs="Arial"/>
              </w:rPr>
              <w:t xml:space="preserve">Students will receive a stamp for completing their homework.  </w:t>
            </w:r>
            <w:r w:rsidR="00AF6BC1" w:rsidRPr="00456E05">
              <w:rPr>
                <w:rFonts w:ascii="Thonburi" w:hAnsi="Thonburi" w:cs="Arial"/>
              </w:rPr>
              <w:t>Homework will be collected either on pre-assigned days or, if it is a homework packet, it will be collected FRIDAYS.</w:t>
            </w:r>
          </w:p>
        </w:tc>
      </w:tr>
      <w:tr w:rsidR="006C4E0F" w:rsidRPr="00456E05" w14:paraId="76997F99" w14:textId="77777777" w:rsidTr="00977AE8">
        <w:tc>
          <w:tcPr>
            <w:tcW w:w="3348" w:type="dxa"/>
          </w:tcPr>
          <w:p w14:paraId="3CCCB309" w14:textId="6781120F" w:rsidR="006C4E0F" w:rsidRPr="00456E05" w:rsidRDefault="00DF310A" w:rsidP="00730AC7">
            <w:pPr>
              <w:rPr>
                <w:rFonts w:ascii="Thonburi" w:hAnsi="Thonburi" w:cs="Arial"/>
              </w:rPr>
            </w:pPr>
            <w:r w:rsidRPr="00456E05">
              <w:rPr>
                <w:rFonts w:ascii="Thonburi" w:hAnsi="Thonburi" w:cs="Arial"/>
              </w:rPr>
              <w:t>Food and drink</w:t>
            </w:r>
          </w:p>
        </w:tc>
        <w:tc>
          <w:tcPr>
            <w:tcW w:w="6840" w:type="dxa"/>
          </w:tcPr>
          <w:p w14:paraId="13FD4700" w14:textId="1713D463" w:rsidR="006C4E0F" w:rsidRPr="00456E05" w:rsidRDefault="00DF310A" w:rsidP="00033F14">
            <w:pPr>
              <w:rPr>
                <w:rFonts w:ascii="Thonburi" w:hAnsi="Thonburi" w:cs="Arial"/>
              </w:rPr>
            </w:pPr>
            <w:r w:rsidRPr="00456E05">
              <w:rPr>
                <w:rFonts w:ascii="Thonburi" w:hAnsi="Thonburi" w:cs="Arial"/>
              </w:rPr>
              <w:t xml:space="preserve">Only </w:t>
            </w:r>
            <w:r w:rsidR="00033F14" w:rsidRPr="00456E05">
              <w:rPr>
                <w:rFonts w:ascii="Thonburi" w:hAnsi="Thonburi" w:cs="Arial"/>
              </w:rPr>
              <w:t>water</w:t>
            </w:r>
            <w:r w:rsidRPr="00456E05">
              <w:rPr>
                <w:rFonts w:ascii="Thonburi" w:hAnsi="Thonburi" w:cs="Arial"/>
              </w:rPr>
              <w:t xml:space="preserve"> is allowed during class. Students are not allowed to chew gum or eat food during class.</w:t>
            </w:r>
          </w:p>
        </w:tc>
      </w:tr>
      <w:tr w:rsidR="00DF310A" w:rsidRPr="00456E05" w14:paraId="217FC04D" w14:textId="77777777" w:rsidTr="00977AE8">
        <w:tc>
          <w:tcPr>
            <w:tcW w:w="3348" w:type="dxa"/>
          </w:tcPr>
          <w:p w14:paraId="2A81FF78" w14:textId="5DAF9AB0" w:rsidR="00DF310A" w:rsidRPr="00456E05" w:rsidRDefault="001C0632" w:rsidP="00730AC7">
            <w:pPr>
              <w:rPr>
                <w:rFonts w:ascii="Thonburi" w:hAnsi="Thonburi" w:cs="Arial"/>
              </w:rPr>
            </w:pPr>
            <w:r w:rsidRPr="00456E05">
              <w:rPr>
                <w:rFonts w:ascii="Thonburi" w:hAnsi="Thonburi" w:cs="Arial"/>
              </w:rPr>
              <w:t>Cell phones, iPods, etc.</w:t>
            </w:r>
          </w:p>
        </w:tc>
        <w:tc>
          <w:tcPr>
            <w:tcW w:w="6840" w:type="dxa"/>
          </w:tcPr>
          <w:p w14:paraId="5792289E" w14:textId="77777777" w:rsidR="001C0632" w:rsidRPr="00456E05" w:rsidRDefault="001C0632" w:rsidP="003570C8">
            <w:pPr>
              <w:rPr>
                <w:rFonts w:ascii="Thonburi" w:hAnsi="Thonburi" w:cs="Arial"/>
              </w:rPr>
            </w:pPr>
            <w:r w:rsidRPr="00456E05">
              <w:rPr>
                <w:rFonts w:ascii="Thonburi" w:hAnsi="Thonburi" w:cs="Arial"/>
              </w:rPr>
              <w:t>No cell phones, iPods or other technology items are allowed</w:t>
            </w:r>
            <w:r w:rsidR="00DA4210" w:rsidRPr="00456E05">
              <w:rPr>
                <w:rFonts w:ascii="Thonburi" w:hAnsi="Thonburi" w:cs="Arial"/>
              </w:rPr>
              <w:t xml:space="preserve"> at Crespi.  </w:t>
            </w:r>
            <w:r w:rsidRPr="00456E05">
              <w:rPr>
                <w:rFonts w:ascii="Thonburi" w:hAnsi="Thonburi" w:cs="Arial"/>
              </w:rPr>
              <w:t xml:space="preserve">If they are seen in class during a non-designated time, </w:t>
            </w:r>
            <w:r w:rsidR="00DA4210" w:rsidRPr="00456E05">
              <w:rPr>
                <w:rFonts w:ascii="Thonburi" w:hAnsi="Thonburi" w:cs="Arial"/>
              </w:rPr>
              <w:t>Ms. Nelson will take the devic</w:t>
            </w:r>
            <w:r w:rsidR="003570C8" w:rsidRPr="00456E05">
              <w:rPr>
                <w:rFonts w:ascii="Thonburi" w:hAnsi="Thonburi" w:cs="Arial"/>
              </w:rPr>
              <w:t>e and deliver it to the office.  As a reminder, school policies dictate that for the:</w:t>
            </w:r>
          </w:p>
          <w:p w14:paraId="65B9BCCD" w14:textId="39F652A6" w:rsidR="003570C8" w:rsidRPr="00456E05" w:rsidRDefault="003570C8" w:rsidP="003570C8">
            <w:pPr>
              <w:pStyle w:val="ListParagraph"/>
              <w:numPr>
                <w:ilvl w:val="0"/>
                <w:numId w:val="11"/>
              </w:numPr>
              <w:rPr>
                <w:rFonts w:ascii="Thonburi" w:hAnsi="Thonburi" w:cs="Arial"/>
              </w:rPr>
            </w:pPr>
            <w:r w:rsidRPr="00456E05">
              <w:rPr>
                <w:rFonts w:ascii="Thonburi" w:hAnsi="Thonburi" w:cs="Arial"/>
              </w:rPr>
              <w:t>First offense: the student picks up the phone after school</w:t>
            </w:r>
          </w:p>
          <w:p w14:paraId="4B73A7E1" w14:textId="77777777" w:rsidR="003570C8" w:rsidRPr="00456E05" w:rsidRDefault="003570C8" w:rsidP="003570C8">
            <w:pPr>
              <w:pStyle w:val="ListParagraph"/>
              <w:numPr>
                <w:ilvl w:val="0"/>
                <w:numId w:val="11"/>
              </w:numPr>
              <w:rPr>
                <w:rFonts w:ascii="Thonburi" w:hAnsi="Thonburi" w:cs="Arial"/>
              </w:rPr>
            </w:pPr>
            <w:r w:rsidRPr="00456E05">
              <w:rPr>
                <w:rFonts w:ascii="Thonburi" w:hAnsi="Thonburi" w:cs="Arial"/>
              </w:rPr>
              <w:t>Second offense: a parent or guardian picks up the phone</w:t>
            </w:r>
          </w:p>
          <w:p w14:paraId="58326CAB" w14:textId="6EB8DDDB" w:rsidR="003570C8" w:rsidRPr="00456E05" w:rsidRDefault="003570C8" w:rsidP="003570C8">
            <w:pPr>
              <w:pStyle w:val="ListParagraph"/>
              <w:numPr>
                <w:ilvl w:val="0"/>
                <w:numId w:val="11"/>
              </w:numPr>
              <w:rPr>
                <w:rFonts w:ascii="Thonburi" w:hAnsi="Thonburi" w:cs="Arial"/>
              </w:rPr>
            </w:pPr>
            <w:r w:rsidRPr="00456E05">
              <w:rPr>
                <w:rFonts w:ascii="Thonburi" w:hAnsi="Thonburi" w:cs="Arial"/>
              </w:rPr>
              <w:t>Third offense: this is now considered defiance and appropriate consequences will be rendered.</w:t>
            </w:r>
          </w:p>
        </w:tc>
      </w:tr>
      <w:tr w:rsidR="00DF310A" w:rsidRPr="00456E05" w14:paraId="5491E293" w14:textId="77777777" w:rsidTr="00977AE8">
        <w:tc>
          <w:tcPr>
            <w:tcW w:w="3348" w:type="dxa"/>
          </w:tcPr>
          <w:p w14:paraId="0CB93564" w14:textId="07BB8FBC" w:rsidR="00DF310A" w:rsidRPr="00456E05" w:rsidRDefault="0064374B" w:rsidP="00730AC7">
            <w:pPr>
              <w:rPr>
                <w:rFonts w:ascii="Thonburi" w:hAnsi="Thonburi" w:cs="Arial"/>
              </w:rPr>
            </w:pPr>
            <w:r w:rsidRPr="00456E05">
              <w:rPr>
                <w:rFonts w:ascii="Thonburi" w:hAnsi="Thonburi" w:cs="Arial"/>
              </w:rPr>
              <w:t>Out of your seat</w:t>
            </w:r>
          </w:p>
        </w:tc>
        <w:tc>
          <w:tcPr>
            <w:tcW w:w="6840" w:type="dxa"/>
          </w:tcPr>
          <w:p w14:paraId="3841EF9B" w14:textId="562E94D4" w:rsidR="00DF310A" w:rsidRPr="00456E05" w:rsidRDefault="00AF6BC1" w:rsidP="00730AC7">
            <w:pPr>
              <w:rPr>
                <w:rFonts w:ascii="Thonburi" w:hAnsi="Thonburi" w:cs="Arial"/>
              </w:rPr>
            </w:pPr>
            <w:r w:rsidRPr="00456E05">
              <w:rPr>
                <w:rFonts w:ascii="Thonburi" w:hAnsi="Thonburi" w:cs="Arial"/>
              </w:rPr>
              <w:t>You are now in middle school, so Ms. Nelson trusts that if you need to get a tissue or pick up a paper, you will do so appropriately.  However, you need to request a pass before leaving the classroom for ANY REASON—bathroom, office, emergency, etc.  This is for your safety!</w:t>
            </w:r>
          </w:p>
        </w:tc>
      </w:tr>
    </w:tbl>
    <w:p w14:paraId="5D67DE10" w14:textId="77777777" w:rsidR="007D447B" w:rsidRPr="00456E05" w:rsidRDefault="007D447B" w:rsidP="00730AC7">
      <w:pPr>
        <w:rPr>
          <w:rFonts w:ascii="Thonburi" w:hAnsi="Thonburi" w:cs="Arial"/>
          <w:b/>
        </w:rPr>
      </w:pPr>
    </w:p>
    <w:p w14:paraId="0EAC3CB5" w14:textId="74BEF8C1" w:rsidR="009B00BB" w:rsidRPr="00456E05" w:rsidRDefault="009B00BB" w:rsidP="00730AC7">
      <w:pPr>
        <w:rPr>
          <w:rFonts w:ascii="Thonburi" w:hAnsi="Thonburi" w:cs="Arial"/>
        </w:rPr>
      </w:pPr>
      <w:r w:rsidRPr="00456E05">
        <w:rPr>
          <w:rFonts w:ascii="Thonburi" w:hAnsi="Thonburi" w:cs="Arial"/>
          <w:b/>
        </w:rPr>
        <w:t>Grading Policy</w:t>
      </w:r>
    </w:p>
    <w:p w14:paraId="00A1A4B4" w14:textId="35BE8C05" w:rsidR="009B00BB" w:rsidRPr="00456E05" w:rsidRDefault="00AF6BC1" w:rsidP="00730AC7">
      <w:pPr>
        <w:rPr>
          <w:rFonts w:ascii="Thonburi" w:hAnsi="Thonburi" w:cs="Arial"/>
        </w:rPr>
      </w:pPr>
      <w:r w:rsidRPr="00456E05">
        <w:rPr>
          <w:rFonts w:ascii="Thonburi" w:hAnsi="Thonburi" w:cs="Arial"/>
        </w:rPr>
        <w:t>Class Points* (including participation, exit tickets, etc.)</w:t>
      </w:r>
      <w:r w:rsidR="007E7CBE" w:rsidRPr="00456E05">
        <w:rPr>
          <w:rFonts w:ascii="Thonburi" w:hAnsi="Thonburi" w:cs="Arial"/>
        </w:rPr>
        <w:t xml:space="preserve"> </w:t>
      </w:r>
      <w:r w:rsidRPr="00456E05">
        <w:rPr>
          <w:rFonts w:ascii="Thonburi" w:hAnsi="Thonburi" w:cs="Arial"/>
        </w:rPr>
        <w:t>– 5 points weekly</w:t>
      </w:r>
    </w:p>
    <w:p w14:paraId="1DCD4105" w14:textId="764192E9" w:rsidR="009B00BB" w:rsidRPr="00456E05" w:rsidRDefault="000F231B" w:rsidP="00730AC7">
      <w:pPr>
        <w:rPr>
          <w:rFonts w:ascii="Thonburi" w:hAnsi="Thonburi" w:cs="Arial"/>
        </w:rPr>
      </w:pPr>
      <w:r w:rsidRPr="00456E05">
        <w:rPr>
          <w:rFonts w:ascii="Thonburi" w:hAnsi="Thonburi" w:cs="Arial"/>
        </w:rPr>
        <w:t>Homework</w:t>
      </w:r>
      <w:r w:rsidR="00AF6BC1" w:rsidRPr="00456E05">
        <w:rPr>
          <w:rFonts w:ascii="Thonburi" w:hAnsi="Thonburi" w:cs="Arial"/>
        </w:rPr>
        <w:t>* – 5 points weekly</w:t>
      </w:r>
    </w:p>
    <w:p w14:paraId="6A283474" w14:textId="4885BB5B" w:rsidR="009B00BB" w:rsidRPr="00456E05" w:rsidRDefault="009B00BB" w:rsidP="00730AC7">
      <w:pPr>
        <w:rPr>
          <w:rFonts w:ascii="Thonburi" w:hAnsi="Thonburi" w:cs="Arial"/>
        </w:rPr>
      </w:pPr>
      <w:r w:rsidRPr="00456E05">
        <w:rPr>
          <w:rFonts w:ascii="Thonburi" w:hAnsi="Thonburi" w:cs="Arial"/>
        </w:rPr>
        <w:t xml:space="preserve">Quizzes </w:t>
      </w:r>
      <w:r w:rsidR="00922A76" w:rsidRPr="00456E05">
        <w:rPr>
          <w:rFonts w:ascii="Thonburi" w:hAnsi="Thonburi" w:cs="Arial"/>
        </w:rPr>
        <w:t xml:space="preserve">and Projects </w:t>
      </w:r>
      <w:r w:rsidRPr="00456E05">
        <w:rPr>
          <w:rFonts w:ascii="Thonburi" w:hAnsi="Thonburi" w:cs="Arial"/>
        </w:rPr>
        <w:t xml:space="preserve">– </w:t>
      </w:r>
      <w:r w:rsidR="00AF6BC1" w:rsidRPr="00456E05">
        <w:rPr>
          <w:rFonts w:ascii="Thonburi" w:hAnsi="Thonburi" w:cs="Arial"/>
        </w:rPr>
        <w:t>25-50 points</w:t>
      </w:r>
    </w:p>
    <w:p w14:paraId="05DDA1CB" w14:textId="12341484" w:rsidR="009B00BB" w:rsidRPr="00456E05" w:rsidRDefault="009E43A5" w:rsidP="00730AC7">
      <w:pPr>
        <w:rPr>
          <w:rFonts w:ascii="Thonburi" w:hAnsi="Thonburi" w:cs="Arial"/>
        </w:rPr>
      </w:pPr>
      <w:r w:rsidRPr="00456E05">
        <w:rPr>
          <w:rFonts w:ascii="Thonburi" w:hAnsi="Thonburi" w:cs="Arial"/>
        </w:rPr>
        <w:t xml:space="preserve">Writing Assignments– </w:t>
      </w:r>
      <w:r w:rsidR="00AF6BC1" w:rsidRPr="00456E05">
        <w:rPr>
          <w:rFonts w:ascii="Thonburi" w:hAnsi="Thonburi" w:cs="Arial"/>
        </w:rPr>
        <w:t>25-50 points</w:t>
      </w:r>
    </w:p>
    <w:p w14:paraId="330F5B3D" w14:textId="72F043D4" w:rsidR="009B00BB" w:rsidRPr="00456E05" w:rsidRDefault="00AF6BC1" w:rsidP="00730AC7">
      <w:pPr>
        <w:rPr>
          <w:rFonts w:ascii="Thonburi" w:hAnsi="Thonburi" w:cs="Arial"/>
        </w:rPr>
      </w:pPr>
      <w:r w:rsidRPr="00456E05">
        <w:rPr>
          <w:rFonts w:ascii="Thonburi" w:hAnsi="Thonburi" w:cs="Arial"/>
        </w:rPr>
        <w:t>Assessments – 50-100 points</w:t>
      </w:r>
    </w:p>
    <w:p w14:paraId="0F6ACA11" w14:textId="34341E24" w:rsidR="00793458" w:rsidRPr="00456E05" w:rsidRDefault="00CA0018" w:rsidP="00730AC7">
      <w:pPr>
        <w:rPr>
          <w:rFonts w:ascii="Thonburi" w:hAnsi="Thonburi" w:cs="Arial"/>
          <w:i/>
        </w:rPr>
      </w:pPr>
      <w:r w:rsidRPr="00456E05">
        <w:rPr>
          <w:rFonts w:ascii="Thonburi" w:hAnsi="Thonburi" w:cs="Arial"/>
        </w:rPr>
        <w:t>*</w:t>
      </w:r>
      <w:r w:rsidRPr="00456E05">
        <w:rPr>
          <w:rFonts w:ascii="Thonburi" w:hAnsi="Thonburi" w:cs="Arial"/>
          <w:i/>
        </w:rPr>
        <w:t>These grades will be based on completion</w:t>
      </w:r>
    </w:p>
    <w:tbl>
      <w:tblPr>
        <w:tblStyle w:val="TableGrid"/>
        <w:tblpPr w:leftFromText="180" w:rightFromText="180" w:vertAnchor="page" w:horzAnchor="page" w:tblpX="8749" w:tblpY="10009"/>
        <w:tblW w:w="0" w:type="auto"/>
        <w:tblLook w:val="04A0" w:firstRow="1" w:lastRow="0" w:firstColumn="1" w:lastColumn="0" w:noHBand="0" w:noVBand="1"/>
      </w:tblPr>
      <w:tblGrid>
        <w:gridCol w:w="828"/>
        <w:gridCol w:w="1980"/>
      </w:tblGrid>
      <w:tr w:rsidR="008B0617" w:rsidRPr="00456E05" w14:paraId="4DBBC16D" w14:textId="77777777" w:rsidTr="008B0617">
        <w:tc>
          <w:tcPr>
            <w:tcW w:w="828" w:type="dxa"/>
          </w:tcPr>
          <w:p w14:paraId="2419D897" w14:textId="77777777" w:rsidR="008B0617" w:rsidRPr="00456E05" w:rsidRDefault="008B0617" w:rsidP="008B0617">
            <w:pPr>
              <w:rPr>
                <w:rFonts w:ascii="Thonburi" w:hAnsi="Thonburi" w:cs="Arial"/>
              </w:rPr>
            </w:pPr>
            <w:r w:rsidRPr="00456E05">
              <w:rPr>
                <w:rFonts w:ascii="Thonburi" w:hAnsi="Thonburi" w:cs="Arial"/>
              </w:rPr>
              <w:t>A</w:t>
            </w:r>
          </w:p>
        </w:tc>
        <w:tc>
          <w:tcPr>
            <w:tcW w:w="1980" w:type="dxa"/>
          </w:tcPr>
          <w:p w14:paraId="0E96E429" w14:textId="77777777" w:rsidR="008B0617" w:rsidRPr="00456E05" w:rsidRDefault="008B0617" w:rsidP="008B0617">
            <w:pPr>
              <w:rPr>
                <w:rFonts w:ascii="Thonburi" w:hAnsi="Thonburi" w:cs="Arial"/>
              </w:rPr>
            </w:pPr>
            <w:r w:rsidRPr="00456E05">
              <w:rPr>
                <w:rFonts w:ascii="Thonburi" w:hAnsi="Thonburi" w:cs="Arial"/>
              </w:rPr>
              <w:t>100 - 90%</w:t>
            </w:r>
          </w:p>
        </w:tc>
      </w:tr>
      <w:tr w:rsidR="008B0617" w:rsidRPr="00456E05" w14:paraId="1E92DA6F" w14:textId="77777777" w:rsidTr="008B0617">
        <w:tc>
          <w:tcPr>
            <w:tcW w:w="828" w:type="dxa"/>
          </w:tcPr>
          <w:p w14:paraId="36F845D8" w14:textId="77777777" w:rsidR="008B0617" w:rsidRPr="00456E05" w:rsidRDefault="008B0617" w:rsidP="008B0617">
            <w:pPr>
              <w:rPr>
                <w:rFonts w:ascii="Thonburi" w:hAnsi="Thonburi" w:cs="Arial"/>
              </w:rPr>
            </w:pPr>
            <w:r w:rsidRPr="00456E05">
              <w:rPr>
                <w:rFonts w:ascii="Thonburi" w:hAnsi="Thonburi" w:cs="Arial"/>
              </w:rPr>
              <w:t>B</w:t>
            </w:r>
          </w:p>
        </w:tc>
        <w:tc>
          <w:tcPr>
            <w:tcW w:w="1980" w:type="dxa"/>
          </w:tcPr>
          <w:p w14:paraId="6D9C41BD" w14:textId="77777777" w:rsidR="008B0617" w:rsidRPr="00456E05" w:rsidRDefault="008B0617" w:rsidP="008B0617">
            <w:pPr>
              <w:rPr>
                <w:rFonts w:ascii="Thonburi" w:hAnsi="Thonburi" w:cs="Arial"/>
              </w:rPr>
            </w:pPr>
            <w:r w:rsidRPr="00456E05">
              <w:rPr>
                <w:rFonts w:ascii="Thonburi" w:hAnsi="Thonburi" w:cs="Arial"/>
              </w:rPr>
              <w:t>89 - 80%</w:t>
            </w:r>
          </w:p>
        </w:tc>
      </w:tr>
      <w:tr w:rsidR="008B0617" w:rsidRPr="00456E05" w14:paraId="089C62D2" w14:textId="77777777" w:rsidTr="008B0617">
        <w:tc>
          <w:tcPr>
            <w:tcW w:w="828" w:type="dxa"/>
          </w:tcPr>
          <w:p w14:paraId="02D2A806" w14:textId="77777777" w:rsidR="008B0617" w:rsidRPr="00456E05" w:rsidRDefault="008B0617" w:rsidP="008B0617">
            <w:pPr>
              <w:rPr>
                <w:rFonts w:ascii="Thonburi" w:hAnsi="Thonburi" w:cs="Arial"/>
              </w:rPr>
            </w:pPr>
            <w:r w:rsidRPr="00456E05">
              <w:rPr>
                <w:rFonts w:ascii="Thonburi" w:hAnsi="Thonburi" w:cs="Arial"/>
              </w:rPr>
              <w:t>C</w:t>
            </w:r>
          </w:p>
        </w:tc>
        <w:tc>
          <w:tcPr>
            <w:tcW w:w="1980" w:type="dxa"/>
          </w:tcPr>
          <w:p w14:paraId="66849D88" w14:textId="77777777" w:rsidR="008B0617" w:rsidRPr="00456E05" w:rsidRDefault="008B0617" w:rsidP="008B0617">
            <w:pPr>
              <w:rPr>
                <w:rFonts w:ascii="Thonburi" w:hAnsi="Thonburi" w:cs="Arial"/>
              </w:rPr>
            </w:pPr>
            <w:r w:rsidRPr="00456E05">
              <w:rPr>
                <w:rFonts w:ascii="Thonburi" w:hAnsi="Thonburi" w:cs="Arial"/>
              </w:rPr>
              <w:t>79 - 70%</w:t>
            </w:r>
          </w:p>
        </w:tc>
      </w:tr>
      <w:tr w:rsidR="008B0617" w:rsidRPr="00456E05" w14:paraId="4A8997FE" w14:textId="77777777" w:rsidTr="008B0617">
        <w:tc>
          <w:tcPr>
            <w:tcW w:w="828" w:type="dxa"/>
          </w:tcPr>
          <w:p w14:paraId="7287D8CB" w14:textId="77777777" w:rsidR="008B0617" w:rsidRPr="00456E05" w:rsidRDefault="008B0617" w:rsidP="008B0617">
            <w:pPr>
              <w:rPr>
                <w:rFonts w:ascii="Thonburi" w:hAnsi="Thonburi" w:cs="Arial"/>
              </w:rPr>
            </w:pPr>
            <w:r w:rsidRPr="00456E05">
              <w:rPr>
                <w:rFonts w:ascii="Thonburi" w:hAnsi="Thonburi" w:cs="Arial"/>
              </w:rPr>
              <w:t>D</w:t>
            </w:r>
          </w:p>
        </w:tc>
        <w:tc>
          <w:tcPr>
            <w:tcW w:w="1980" w:type="dxa"/>
          </w:tcPr>
          <w:p w14:paraId="6094E106" w14:textId="77777777" w:rsidR="008B0617" w:rsidRPr="00456E05" w:rsidRDefault="008B0617" w:rsidP="008B0617">
            <w:pPr>
              <w:rPr>
                <w:rFonts w:ascii="Thonburi" w:hAnsi="Thonburi" w:cs="Arial"/>
              </w:rPr>
            </w:pPr>
            <w:r w:rsidRPr="00456E05">
              <w:rPr>
                <w:rFonts w:ascii="Thonburi" w:hAnsi="Thonburi" w:cs="Arial"/>
              </w:rPr>
              <w:t>69 - 65%</w:t>
            </w:r>
          </w:p>
        </w:tc>
      </w:tr>
      <w:tr w:rsidR="008B0617" w:rsidRPr="00456E05" w14:paraId="1EF85DB2" w14:textId="77777777" w:rsidTr="008B0617">
        <w:tc>
          <w:tcPr>
            <w:tcW w:w="828" w:type="dxa"/>
          </w:tcPr>
          <w:p w14:paraId="1B98CBEF" w14:textId="77777777" w:rsidR="008B0617" w:rsidRPr="00456E05" w:rsidRDefault="008B0617" w:rsidP="008B0617">
            <w:pPr>
              <w:rPr>
                <w:rFonts w:ascii="Thonburi" w:hAnsi="Thonburi" w:cs="Arial"/>
              </w:rPr>
            </w:pPr>
            <w:r w:rsidRPr="00456E05">
              <w:rPr>
                <w:rFonts w:ascii="Thonburi" w:hAnsi="Thonburi" w:cs="Arial"/>
              </w:rPr>
              <w:t>F</w:t>
            </w:r>
          </w:p>
        </w:tc>
        <w:tc>
          <w:tcPr>
            <w:tcW w:w="1980" w:type="dxa"/>
          </w:tcPr>
          <w:p w14:paraId="4FD44F70" w14:textId="77777777" w:rsidR="008B0617" w:rsidRPr="00456E05" w:rsidRDefault="008B0617" w:rsidP="008B0617">
            <w:pPr>
              <w:rPr>
                <w:rFonts w:ascii="Thonburi" w:hAnsi="Thonburi" w:cs="Arial"/>
              </w:rPr>
            </w:pPr>
            <w:r w:rsidRPr="00456E05">
              <w:rPr>
                <w:rFonts w:ascii="Thonburi" w:hAnsi="Thonburi" w:cs="Arial"/>
              </w:rPr>
              <w:t>BELOW 65%</w:t>
            </w:r>
          </w:p>
        </w:tc>
      </w:tr>
    </w:tbl>
    <w:p w14:paraId="392F3F9E" w14:textId="77777777" w:rsidR="008B0617" w:rsidRPr="008B0617" w:rsidRDefault="008B0617" w:rsidP="00730AC7">
      <w:pPr>
        <w:rPr>
          <w:rFonts w:ascii="Thonburi" w:hAnsi="Thonburi" w:cs="Arial"/>
        </w:rPr>
      </w:pPr>
    </w:p>
    <w:p w14:paraId="6DDB0229" w14:textId="05EEC7B9" w:rsidR="00A32FCC" w:rsidRPr="00456E05" w:rsidRDefault="00A32FCC" w:rsidP="00730AC7">
      <w:pPr>
        <w:rPr>
          <w:rFonts w:ascii="Thonburi" w:hAnsi="Thonburi" w:cs="Arial"/>
        </w:rPr>
      </w:pPr>
      <w:r w:rsidRPr="00456E05">
        <w:rPr>
          <w:rFonts w:ascii="Thonburi" w:hAnsi="Thonburi" w:cs="Arial"/>
          <w:i/>
        </w:rPr>
        <w:t>Retake Policy:</w:t>
      </w:r>
    </w:p>
    <w:p w14:paraId="3470BC2E" w14:textId="5542C201" w:rsidR="00A32FCC" w:rsidRPr="00456E05" w:rsidRDefault="00A32FCC" w:rsidP="00730AC7">
      <w:pPr>
        <w:rPr>
          <w:rFonts w:ascii="Thonburi" w:hAnsi="Thonburi" w:cs="Arial"/>
        </w:rPr>
      </w:pPr>
      <w:r w:rsidRPr="00456E05">
        <w:rPr>
          <w:rFonts w:ascii="Thonburi" w:hAnsi="Thonburi" w:cs="Arial"/>
        </w:rPr>
        <w:t xml:space="preserve">If you score </w:t>
      </w:r>
      <w:r w:rsidRPr="00456E05">
        <w:rPr>
          <w:rFonts w:ascii="Thonburi" w:hAnsi="Thonburi" w:cs="Arial"/>
          <w:i/>
        </w:rPr>
        <w:t>less</w:t>
      </w:r>
      <w:r w:rsidRPr="00456E05">
        <w:rPr>
          <w:rFonts w:ascii="Thonburi" w:hAnsi="Thonburi" w:cs="Arial"/>
        </w:rPr>
        <w:t xml:space="preserve"> </w:t>
      </w:r>
      <w:r w:rsidRPr="00456E05">
        <w:rPr>
          <w:rFonts w:ascii="Thonburi" w:hAnsi="Thonburi" w:cs="Arial"/>
          <w:i/>
        </w:rPr>
        <w:t>than 80%</w:t>
      </w:r>
      <w:r w:rsidRPr="00456E05">
        <w:rPr>
          <w:rFonts w:ascii="Thonburi" w:hAnsi="Thonburi" w:cs="Arial"/>
        </w:rPr>
        <w:t xml:space="preserve"> on an assessment, you may</w:t>
      </w:r>
      <w:r w:rsidR="00834A1F" w:rsidRPr="00456E05">
        <w:rPr>
          <w:rFonts w:ascii="Thonburi" w:hAnsi="Thonburi" w:cs="Arial"/>
        </w:rPr>
        <w:t xml:space="preserve"> retake that assessment.  </w:t>
      </w:r>
      <w:r w:rsidRPr="00456E05">
        <w:rPr>
          <w:rFonts w:ascii="Thonburi" w:hAnsi="Thonburi" w:cs="Arial"/>
        </w:rPr>
        <w:t xml:space="preserve">You must </w:t>
      </w:r>
      <w:r w:rsidR="00D76C58" w:rsidRPr="00456E05">
        <w:rPr>
          <w:rFonts w:ascii="Thonburi" w:hAnsi="Thonburi" w:cs="Arial"/>
        </w:rPr>
        <w:t xml:space="preserve">schedule a time with Ms. Nelson </w:t>
      </w:r>
      <w:r w:rsidRPr="00456E05">
        <w:rPr>
          <w:rFonts w:ascii="Thonburi" w:hAnsi="Thonburi" w:cs="Arial"/>
          <w:i/>
        </w:rPr>
        <w:t>before or after school</w:t>
      </w:r>
      <w:r w:rsidRPr="00456E05">
        <w:rPr>
          <w:rFonts w:ascii="Thonburi" w:hAnsi="Thonburi" w:cs="Arial"/>
        </w:rPr>
        <w:t xml:space="preserve"> to take this test.</w:t>
      </w:r>
    </w:p>
    <w:p w14:paraId="5F376A5B" w14:textId="77777777" w:rsidR="00DB15C7" w:rsidRPr="00456E05" w:rsidRDefault="00DB15C7" w:rsidP="00730AC7">
      <w:pPr>
        <w:rPr>
          <w:rFonts w:ascii="Thonburi" w:hAnsi="Thonburi" w:cs="Arial"/>
        </w:rPr>
      </w:pPr>
    </w:p>
    <w:p w14:paraId="6BF82136" w14:textId="291F13FF" w:rsidR="00DB15C7" w:rsidRPr="00456E05" w:rsidRDefault="00DB15C7" w:rsidP="00730AC7">
      <w:pPr>
        <w:rPr>
          <w:rFonts w:ascii="Thonburi" w:hAnsi="Thonburi" w:cs="Arial"/>
        </w:rPr>
      </w:pPr>
      <w:r w:rsidRPr="00456E05">
        <w:rPr>
          <w:rFonts w:ascii="Thonburi" w:hAnsi="Thonburi" w:cs="Arial"/>
          <w:i/>
        </w:rPr>
        <w:t>Homework Policy:</w:t>
      </w:r>
    </w:p>
    <w:p w14:paraId="284EEF63" w14:textId="26BA9B1E" w:rsidR="00DB15C7" w:rsidRPr="00456E05" w:rsidRDefault="00DB15C7" w:rsidP="00730AC7">
      <w:pPr>
        <w:rPr>
          <w:rFonts w:ascii="Thonburi" w:hAnsi="Thonburi" w:cs="Arial"/>
        </w:rPr>
      </w:pPr>
      <w:r w:rsidRPr="00456E05">
        <w:rPr>
          <w:rFonts w:ascii="Thonburi" w:hAnsi="Thonburi" w:cs="Arial"/>
        </w:rPr>
        <w:t xml:space="preserve">Homework is due the next time you see Ms. Nelson.  </w:t>
      </w:r>
      <w:r w:rsidR="00B02CA9" w:rsidRPr="00456E05">
        <w:rPr>
          <w:rFonts w:ascii="Thonburi" w:hAnsi="Thonburi" w:cs="Arial"/>
        </w:rPr>
        <w:t>During the Do Now, Ms. Nelson</w:t>
      </w:r>
      <w:r w:rsidRPr="00456E05">
        <w:rPr>
          <w:rFonts w:ascii="Thonburi" w:hAnsi="Thonburi" w:cs="Arial"/>
        </w:rPr>
        <w:t xml:space="preserve"> will come by and stamp your notebook.  We will go over all homework in class.  If an assignment is going to be collected, Ms. Nelson will tell you in advance!</w:t>
      </w:r>
      <w:r w:rsidR="00422589" w:rsidRPr="00456E05">
        <w:rPr>
          <w:rFonts w:ascii="Thonburi" w:hAnsi="Thonburi" w:cs="Arial"/>
        </w:rPr>
        <w:t xml:space="preserve">  </w:t>
      </w:r>
    </w:p>
    <w:p w14:paraId="02E1C8C4" w14:textId="77777777" w:rsidR="00C55981" w:rsidRPr="00456E05" w:rsidRDefault="00C55981" w:rsidP="00730AC7">
      <w:pPr>
        <w:rPr>
          <w:rFonts w:ascii="Thonburi" w:hAnsi="Thonburi" w:cs="Arial"/>
        </w:rPr>
      </w:pPr>
    </w:p>
    <w:p w14:paraId="2ADFCBB0" w14:textId="6695F987" w:rsidR="00C55981" w:rsidRPr="00456E05" w:rsidRDefault="00C55981" w:rsidP="00730AC7">
      <w:pPr>
        <w:rPr>
          <w:rFonts w:ascii="Thonburi" w:hAnsi="Thonburi" w:cs="Arial"/>
        </w:rPr>
      </w:pPr>
      <w:r w:rsidRPr="00456E05">
        <w:rPr>
          <w:rFonts w:ascii="Thonburi" w:hAnsi="Thonburi" w:cs="Arial"/>
          <w:i/>
        </w:rPr>
        <w:t>Supplies Policy:</w:t>
      </w:r>
    </w:p>
    <w:p w14:paraId="229291AD" w14:textId="28B4738E" w:rsidR="00C55981" w:rsidRPr="00456E05" w:rsidRDefault="000A6DB4" w:rsidP="00730AC7">
      <w:pPr>
        <w:rPr>
          <w:rFonts w:ascii="Thonburi" w:hAnsi="Thonburi" w:cs="Arial"/>
        </w:rPr>
      </w:pPr>
      <w:r w:rsidRPr="00456E05">
        <w:rPr>
          <w:rFonts w:ascii="Thonburi" w:hAnsi="Thonburi" w:cs="Arial"/>
        </w:rPr>
        <w:t>YOU are responsible for bein</w:t>
      </w:r>
      <w:r w:rsidR="0053010C" w:rsidRPr="00456E05">
        <w:rPr>
          <w:rFonts w:ascii="Thonburi" w:hAnsi="Thonburi" w:cs="Arial"/>
        </w:rPr>
        <w:t xml:space="preserve">g prepared for class each day, which includes having any appropriate materials, having sharpened pencils, etc.  </w:t>
      </w:r>
      <w:r w:rsidR="00C55981" w:rsidRPr="00456E05">
        <w:rPr>
          <w:rFonts w:ascii="Thonburi" w:hAnsi="Thonburi" w:cs="Arial"/>
        </w:rPr>
        <w:t>If you forgot your supplies for the day, you need to make sure that you have something to write with and something to write on before you come into class.  Ms. Nelson is NOT responsible for giving you supplies every day.</w:t>
      </w:r>
      <w:r w:rsidRPr="00456E05">
        <w:rPr>
          <w:rFonts w:ascii="Thonburi" w:hAnsi="Thonburi" w:cs="Arial"/>
        </w:rPr>
        <w:t xml:space="preserve">  </w:t>
      </w:r>
    </w:p>
    <w:p w14:paraId="3CDDC5C8" w14:textId="77777777" w:rsidR="00FE7719" w:rsidRPr="00456E05" w:rsidRDefault="00FE7719" w:rsidP="00730AC7">
      <w:pPr>
        <w:rPr>
          <w:rFonts w:ascii="Thonburi" w:hAnsi="Thonburi" w:cs="Arial"/>
          <w:i/>
        </w:rPr>
      </w:pPr>
    </w:p>
    <w:p w14:paraId="22F94E84" w14:textId="5145F505" w:rsidR="00FE7719" w:rsidRPr="00456E05" w:rsidRDefault="00FE7719" w:rsidP="00730AC7">
      <w:pPr>
        <w:rPr>
          <w:rFonts w:ascii="Thonburi" w:hAnsi="Thonburi" w:cs="Arial"/>
        </w:rPr>
      </w:pPr>
      <w:r w:rsidRPr="00456E05">
        <w:rPr>
          <w:rFonts w:ascii="Thonburi" w:hAnsi="Thonburi" w:cs="Arial"/>
          <w:i/>
        </w:rPr>
        <w:t>Late Work Policy:</w:t>
      </w:r>
    </w:p>
    <w:p w14:paraId="03D59D35" w14:textId="66B521FE" w:rsidR="00FE7719" w:rsidRDefault="00C56DB7" w:rsidP="00730AC7">
      <w:pPr>
        <w:rPr>
          <w:rFonts w:ascii="Thonburi" w:hAnsi="Thonburi" w:cs="Arial"/>
        </w:rPr>
      </w:pPr>
      <w:r w:rsidRPr="00456E05">
        <w:rPr>
          <w:rFonts w:ascii="Thonburi" w:hAnsi="Thonburi" w:cs="Arial"/>
        </w:rPr>
        <w:t xml:space="preserve">You will receive ONE late work pass each quarter.  If you choose to use your late work pass, you will have </w:t>
      </w:r>
      <w:r w:rsidR="0091164E" w:rsidRPr="00456E05">
        <w:rPr>
          <w:rFonts w:ascii="Thonburi" w:hAnsi="Thonburi" w:cs="Arial"/>
        </w:rPr>
        <w:t>ONE</w:t>
      </w:r>
      <w:r w:rsidRPr="00456E05">
        <w:rPr>
          <w:rFonts w:ascii="Thonburi" w:hAnsi="Thonburi" w:cs="Arial"/>
        </w:rPr>
        <w:t xml:space="preserve"> additional day to complete the assignment.  </w:t>
      </w:r>
      <w:r w:rsidR="00F242D9" w:rsidRPr="00456E05">
        <w:rPr>
          <w:rFonts w:ascii="Thonburi" w:hAnsi="Thonburi" w:cs="Arial"/>
        </w:rPr>
        <w:t xml:space="preserve">If you choose not to use your late work pass </w:t>
      </w:r>
      <w:r w:rsidR="000251AB" w:rsidRPr="00456E05">
        <w:rPr>
          <w:rFonts w:ascii="Thonburi" w:hAnsi="Thonburi" w:cs="Arial"/>
        </w:rPr>
        <w:t>during the</w:t>
      </w:r>
      <w:r w:rsidR="00F242D9" w:rsidRPr="00456E05">
        <w:rPr>
          <w:rFonts w:ascii="Thonburi" w:hAnsi="Thonburi" w:cs="Arial"/>
        </w:rPr>
        <w:t xml:space="preserve"> quarter, you may turn it in at the end of the quarter for extra credit on your lowest-grade assessment.  </w:t>
      </w:r>
      <w:r w:rsidR="00E54A6F" w:rsidRPr="00456E05">
        <w:rPr>
          <w:rFonts w:ascii="Thonburi" w:hAnsi="Thonburi" w:cs="Arial"/>
        </w:rPr>
        <w:t>ALL OTHER LATE WORK WILL NOT BE ACCEPTED.</w:t>
      </w:r>
      <w:r w:rsidR="00FE7719" w:rsidRPr="00456E05">
        <w:rPr>
          <w:rFonts w:ascii="Thonburi" w:hAnsi="Thonburi" w:cs="Arial"/>
        </w:rPr>
        <w:t xml:space="preserve">  You know the due date: make sure that you have completed work that you are PROUD of.</w:t>
      </w:r>
    </w:p>
    <w:p w14:paraId="273C0F56" w14:textId="77777777" w:rsidR="00831534" w:rsidRDefault="00831534" w:rsidP="00730AC7">
      <w:pPr>
        <w:rPr>
          <w:rFonts w:ascii="Thonburi" w:hAnsi="Thonburi" w:cs="Arial"/>
        </w:rPr>
      </w:pPr>
    </w:p>
    <w:p w14:paraId="462514CF" w14:textId="179C1661" w:rsidR="00831534" w:rsidRDefault="00831534" w:rsidP="00730AC7">
      <w:pPr>
        <w:rPr>
          <w:rFonts w:ascii="Thonburi" w:hAnsi="Thonburi" w:cs="Arial"/>
        </w:rPr>
      </w:pPr>
      <w:r>
        <w:rPr>
          <w:rFonts w:ascii="Thonburi" w:hAnsi="Thonburi" w:cs="Arial"/>
          <w:i/>
        </w:rPr>
        <w:t>Detention Policy:</w:t>
      </w:r>
    </w:p>
    <w:p w14:paraId="5A133E29" w14:textId="4B8F4239" w:rsidR="00831534" w:rsidRPr="00831534" w:rsidRDefault="00831534" w:rsidP="00730AC7">
      <w:pPr>
        <w:rPr>
          <w:rFonts w:ascii="Thonburi" w:hAnsi="Thonburi" w:cs="Arial"/>
        </w:rPr>
      </w:pPr>
      <w:r>
        <w:rPr>
          <w:rFonts w:ascii="Thonburi" w:hAnsi="Thonburi" w:cs="Arial"/>
        </w:rPr>
        <w:t>If, for whatever reason, you make decisions in class that lead to a detention, you will have to serve your detention BEFORE or AFTER SCHOOL on the designated day of the week.  Ms. Nelson will hold detentions on MONDAY’s after school and on THURSDAY’s before school.  If you cannot make one of these two scheduled detention times, please contact Ms. Nelson directly to schedule a separate time.</w:t>
      </w:r>
      <w:r w:rsidR="00CB6B5E">
        <w:rPr>
          <w:rFonts w:ascii="Thonburi" w:hAnsi="Thonburi" w:cs="Arial"/>
        </w:rPr>
        <w:t xml:space="preserve">  There will be NO LUNCH DETENTIONS this year.</w:t>
      </w:r>
      <w:bookmarkStart w:id="0" w:name="_GoBack"/>
      <w:bookmarkEnd w:id="0"/>
    </w:p>
    <w:p w14:paraId="33C29F32" w14:textId="77777777" w:rsidR="00AF6BC1" w:rsidRPr="00456E05" w:rsidRDefault="00AF6BC1" w:rsidP="00730AC7">
      <w:pPr>
        <w:rPr>
          <w:rFonts w:ascii="Thonburi" w:hAnsi="Thonburi" w:cs="Arial"/>
        </w:rPr>
      </w:pPr>
    </w:p>
    <w:p w14:paraId="4C620C77" w14:textId="6885201F" w:rsidR="00AF6BC1" w:rsidRPr="00456E05" w:rsidRDefault="00AF6BC1" w:rsidP="00730AC7">
      <w:pPr>
        <w:rPr>
          <w:rFonts w:ascii="Thonburi" w:hAnsi="Thonburi" w:cs="Arial"/>
        </w:rPr>
      </w:pPr>
      <w:r w:rsidRPr="00456E05">
        <w:rPr>
          <w:rFonts w:ascii="Thonburi" w:hAnsi="Thonburi" w:cs="Arial"/>
          <w:i/>
        </w:rPr>
        <w:t>Notes:</w:t>
      </w:r>
    </w:p>
    <w:p w14:paraId="562E3EDF" w14:textId="12D8C1CA" w:rsidR="00AF6BC1" w:rsidRPr="00456E05" w:rsidRDefault="00AF6BC1" w:rsidP="00730AC7">
      <w:pPr>
        <w:rPr>
          <w:rFonts w:ascii="Thonburi" w:hAnsi="Thonburi" w:cs="Arial"/>
        </w:rPr>
      </w:pPr>
      <w:r w:rsidRPr="00456E05">
        <w:rPr>
          <w:rFonts w:ascii="Thonburi" w:hAnsi="Thonburi" w:cs="Arial"/>
        </w:rPr>
        <w:t xml:space="preserve">YOU WILL BE REQUIRED TO COMPLETE WRITING ASSIGNMENTS FOR THIS CLASS.  Be prepared to write five paragraph essays for Ms. Nelson’s history class—it is good practice and reinforces English skills while demonstrating that you have mastered the content for World History.  </w:t>
      </w:r>
      <w:r w:rsidR="00456E05">
        <w:rPr>
          <w:rFonts w:ascii="Thonburi" w:hAnsi="Thonburi" w:cs="Arial"/>
        </w:rPr>
        <w:t>You will have to write about historical topics in the future: in fact, one of last years’ English Language Arts writing benchmarks was about the ancient figure of Hannibal, who famously crossed the Alps with his elephants in an attempt to defeat the Roman Empire! Plus, they are fun to write (and for Ms. Nelson to read!)</w:t>
      </w:r>
    </w:p>
    <w:p w14:paraId="63CCBF11" w14:textId="4205AD94" w:rsidR="00AC281E" w:rsidRPr="00456E05" w:rsidRDefault="00AF4435" w:rsidP="00730AC7">
      <w:pPr>
        <w:rPr>
          <w:rFonts w:ascii="Thonburi" w:hAnsi="Thonburi" w:cs="Arial"/>
        </w:rPr>
      </w:pPr>
      <w:r w:rsidRPr="00456E05">
        <w:rPr>
          <w:rFonts w:ascii="Thonburi" w:hAnsi="Thonburi" w:cs="Arial"/>
        </w:rPr>
        <w:tab/>
      </w:r>
      <w:r w:rsidRPr="00456E05">
        <w:rPr>
          <w:rFonts w:ascii="Thonburi" w:hAnsi="Thonburi" w:cs="Arial"/>
        </w:rPr>
        <w:tab/>
      </w:r>
      <w:r w:rsidRPr="00456E05">
        <w:rPr>
          <w:rFonts w:ascii="Thonburi" w:hAnsi="Thonburi" w:cs="Arial"/>
        </w:rPr>
        <w:tab/>
      </w:r>
      <w:r w:rsidRPr="00456E05">
        <w:rPr>
          <w:rFonts w:ascii="Thonburi" w:hAnsi="Thonburi" w:cs="Arial"/>
        </w:rPr>
        <w:tab/>
      </w:r>
      <w:r w:rsidRPr="00456E05">
        <w:rPr>
          <w:rFonts w:ascii="Thonburi" w:hAnsi="Thonburi" w:cs="Arial"/>
        </w:rPr>
        <w:tab/>
      </w:r>
      <w:r w:rsidRPr="00456E05">
        <w:rPr>
          <w:rFonts w:ascii="Thonburi" w:hAnsi="Thonburi" w:cs="Arial"/>
        </w:rPr>
        <w:tab/>
      </w:r>
      <w:r w:rsidRPr="00456E05">
        <w:rPr>
          <w:rFonts w:ascii="Thonburi" w:hAnsi="Thonburi" w:cs="Arial"/>
        </w:rPr>
        <w:tab/>
      </w:r>
    </w:p>
    <w:sectPr w:rsidR="00AC281E" w:rsidRPr="00456E05" w:rsidSect="008B0617">
      <w:type w:val="continuous"/>
      <w:pgSz w:w="12240" w:h="15840"/>
      <w:pgMar w:top="1008" w:right="1080" w:bottom="79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honburi">
    <w:panose1 w:val="00000400000000000000"/>
    <w:charset w:val="00"/>
    <w:family w:val="auto"/>
    <w:pitch w:val="variable"/>
    <w:sig w:usb0="01000003"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B66"/>
    <w:multiLevelType w:val="hybridMultilevel"/>
    <w:tmpl w:val="F98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4A6D"/>
    <w:multiLevelType w:val="hybridMultilevel"/>
    <w:tmpl w:val="5290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61F1"/>
    <w:multiLevelType w:val="hybridMultilevel"/>
    <w:tmpl w:val="48E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0143C"/>
    <w:multiLevelType w:val="hybridMultilevel"/>
    <w:tmpl w:val="17C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C0830"/>
    <w:multiLevelType w:val="hybridMultilevel"/>
    <w:tmpl w:val="D25E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D1CDF"/>
    <w:multiLevelType w:val="hybridMultilevel"/>
    <w:tmpl w:val="AA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D68ED"/>
    <w:multiLevelType w:val="hybridMultilevel"/>
    <w:tmpl w:val="B442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E4AEA"/>
    <w:multiLevelType w:val="hybridMultilevel"/>
    <w:tmpl w:val="467A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F1E82"/>
    <w:multiLevelType w:val="hybridMultilevel"/>
    <w:tmpl w:val="CD3E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66422"/>
    <w:multiLevelType w:val="hybridMultilevel"/>
    <w:tmpl w:val="19AA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350C7"/>
    <w:multiLevelType w:val="hybridMultilevel"/>
    <w:tmpl w:val="755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D746A"/>
    <w:multiLevelType w:val="hybridMultilevel"/>
    <w:tmpl w:val="0500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4"/>
  </w:num>
  <w:num w:numId="5">
    <w:abstractNumId w:val="3"/>
  </w:num>
  <w:num w:numId="6">
    <w:abstractNumId w:val="9"/>
  </w:num>
  <w:num w:numId="7">
    <w:abstractNumId w:val="11"/>
  </w:num>
  <w:num w:numId="8">
    <w:abstractNumId w:val="8"/>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47"/>
    <w:rsid w:val="00011391"/>
    <w:rsid w:val="00012F64"/>
    <w:rsid w:val="000251AB"/>
    <w:rsid w:val="0002605A"/>
    <w:rsid w:val="00033F14"/>
    <w:rsid w:val="0003616A"/>
    <w:rsid w:val="000401C8"/>
    <w:rsid w:val="0006377E"/>
    <w:rsid w:val="000819AF"/>
    <w:rsid w:val="000A6DB4"/>
    <w:rsid w:val="000B42AB"/>
    <w:rsid w:val="000D0956"/>
    <w:rsid w:val="000E4FF3"/>
    <w:rsid w:val="000F231B"/>
    <w:rsid w:val="001034E3"/>
    <w:rsid w:val="00114391"/>
    <w:rsid w:val="00117D56"/>
    <w:rsid w:val="0013347F"/>
    <w:rsid w:val="00135A1B"/>
    <w:rsid w:val="00140594"/>
    <w:rsid w:val="0014276E"/>
    <w:rsid w:val="00150552"/>
    <w:rsid w:val="00177870"/>
    <w:rsid w:val="001B0263"/>
    <w:rsid w:val="001C0632"/>
    <w:rsid w:val="001E55DA"/>
    <w:rsid w:val="00221E10"/>
    <w:rsid w:val="00227166"/>
    <w:rsid w:val="00232BB1"/>
    <w:rsid w:val="00233474"/>
    <w:rsid w:val="00237693"/>
    <w:rsid w:val="00242B59"/>
    <w:rsid w:val="00246B6A"/>
    <w:rsid w:val="00266404"/>
    <w:rsid w:val="00273ED6"/>
    <w:rsid w:val="00282C93"/>
    <w:rsid w:val="002845A6"/>
    <w:rsid w:val="002B5E5C"/>
    <w:rsid w:val="002D1FC3"/>
    <w:rsid w:val="002E36DB"/>
    <w:rsid w:val="00301B42"/>
    <w:rsid w:val="003170DD"/>
    <w:rsid w:val="00344D37"/>
    <w:rsid w:val="003570C8"/>
    <w:rsid w:val="00362226"/>
    <w:rsid w:val="00374574"/>
    <w:rsid w:val="003762FE"/>
    <w:rsid w:val="00390DCB"/>
    <w:rsid w:val="003C3684"/>
    <w:rsid w:val="003D74D4"/>
    <w:rsid w:val="003E242F"/>
    <w:rsid w:val="003E293D"/>
    <w:rsid w:val="003F4567"/>
    <w:rsid w:val="00422589"/>
    <w:rsid w:val="00444B99"/>
    <w:rsid w:val="004476D6"/>
    <w:rsid w:val="00453DCA"/>
    <w:rsid w:val="00456E05"/>
    <w:rsid w:val="0045733F"/>
    <w:rsid w:val="00476FA9"/>
    <w:rsid w:val="004833A8"/>
    <w:rsid w:val="0048450A"/>
    <w:rsid w:val="00497FE7"/>
    <w:rsid w:val="004A3E1F"/>
    <w:rsid w:val="004B434F"/>
    <w:rsid w:val="004C2B74"/>
    <w:rsid w:val="004D5F48"/>
    <w:rsid w:val="004E73A0"/>
    <w:rsid w:val="00521500"/>
    <w:rsid w:val="0053010C"/>
    <w:rsid w:val="00560B2E"/>
    <w:rsid w:val="00566847"/>
    <w:rsid w:val="005A3E80"/>
    <w:rsid w:val="005B66A7"/>
    <w:rsid w:val="005C0C05"/>
    <w:rsid w:val="006131E6"/>
    <w:rsid w:val="0063423B"/>
    <w:rsid w:val="0064374B"/>
    <w:rsid w:val="006567CC"/>
    <w:rsid w:val="00683711"/>
    <w:rsid w:val="006A6E79"/>
    <w:rsid w:val="006C299E"/>
    <w:rsid w:val="006C4E0F"/>
    <w:rsid w:val="006E0E38"/>
    <w:rsid w:val="006E3B9E"/>
    <w:rsid w:val="006E6865"/>
    <w:rsid w:val="006F7B87"/>
    <w:rsid w:val="007053A7"/>
    <w:rsid w:val="007063CA"/>
    <w:rsid w:val="00730AC7"/>
    <w:rsid w:val="00733F1E"/>
    <w:rsid w:val="00734DF5"/>
    <w:rsid w:val="00787247"/>
    <w:rsid w:val="00792C8F"/>
    <w:rsid w:val="00793458"/>
    <w:rsid w:val="007978DD"/>
    <w:rsid w:val="007B2CCB"/>
    <w:rsid w:val="007B3C7A"/>
    <w:rsid w:val="007D1734"/>
    <w:rsid w:val="007D447B"/>
    <w:rsid w:val="007E7CBE"/>
    <w:rsid w:val="0081107F"/>
    <w:rsid w:val="0081713A"/>
    <w:rsid w:val="00825EF5"/>
    <w:rsid w:val="00831534"/>
    <w:rsid w:val="00834A1F"/>
    <w:rsid w:val="00855A78"/>
    <w:rsid w:val="00862EC9"/>
    <w:rsid w:val="00871B07"/>
    <w:rsid w:val="008A2BDF"/>
    <w:rsid w:val="008A2E33"/>
    <w:rsid w:val="008B0617"/>
    <w:rsid w:val="008B21FD"/>
    <w:rsid w:val="008D7EA1"/>
    <w:rsid w:val="008E4FB2"/>
    <w:rsid w:val="008F2AC8"/>
    <w:rsid w:val="0090707D"/>
    <w:rsid w:val="0091164E"/>
    <w:rsid w:val="00922A76"/>
    <w:rsid w:val="0092582E"/>
    <w:rsid w:val="00931F53"/>
    <w:rsid w:val="009349EA"/>
    <w:rsid w:val="00951991"/>
    <w:rsid w:val="0096639B"/>
    <w:rsid w:val="00977AE8"/>
    <w:rsid w:val="009A5DCC"/>
    <w:rsid w:val="009B00BB"/>
    <w:rsid w:val="009B0B01"/>
    <w:rsid w:val="009C2236"/>
    <w:rsid w:val="009E24AE"/>
    <w:rsid w:val="009E43A5"/>
    <w:rsid w:val="009E5C66"/>
    <w:rsid w:val="009E6D24"/>
    <w:rsid w:val="009E6FD5"/>
    <w:rsid w:val="00A24A5B"/>
    <w:rsid w:val="00A32FCC"/>
    <w:rsid w:val="00A67F0A"/>
    <w:rsid w:val="00A86988"/>
    <w:rsid w:val="00A917CC"/>
    <w:rsid w:val="00AA72F4"/>
    <w:rsid w:val="00AB7FBF"/>
    <w:rsid w:val="00AC281E"/>
    <w:rsid w:val="00AF4435"/>
    <w:rsid w:val="00AF6BC1"/>
    <w:rsid w:val="00B0148A"/>
    <w:rsid w:val="00B02CA9"/>
    <w:rsid w:val="00B14D82"/>
    <w:rsid w:val="00B369B4"/>
    <w:rsid w:val="00B46692"/>
    <w:rsid w:val="00B60B95"/>
    <w:rsid w:val="00B76DF3"/>
    <w:rsid w:val="00B86428"/>
    <w:rsid w:val="00B908FD"/>
    <w:rsid w:val="00B95936"/>
    <w:rsid w:val="00BB5DD5"/>
    <w:rsid w:val="00BB6B7C"/>
    <w:rsid w:val="00BE4554"/>
    <w:rsid w:val="00C55981"/>
    <w:rsid w:val="00C56DB7"/>
    <w:rsid w:val="00C71776"/>
    <w:rsid w:val="00C7215F"/>
    <w:rsid w:val="00CA0018"/>
    <w:rsid w:val="00CB6B5E"/>
    <w:rsid w:val="00CC6426"/>
    <w:rsid w:val="00CC6BF3"/>
    <w:rsid w:val="00CF1435"/>
    <w:rsid w:val="00CF709E"/>
    <w:rsid w:val="00D215A9"/>
    <w:rsid w:val="00D37C48"/>
    <w:rsid w:val="00D65685"/>
    <w:rsid w:val="00D72CD3"/>
    <w:rsid w:val="00D765E5"/>
    <w:rsid w:val="00D76C58"/>
    <w:rsid w:val="00D930C8"/>
    <w:rsid w:val="00D97DFA"/>
    <w:rsid w:val="00DA0690"/>
    <w:rsid w:val="00DA28EA"/>
    <w:rsid w:val="00DA3266"/>
    <w:rsid w:val="00DA4210"/>
    <w:rsid w:val="00DB15C7"/>
    <w:rsid w:val="00DB65A0"/>
    <w:rsid w:val="00DF310A"/>
    <w:rsid w:val="00DF4B2F"/>
    <w:rsid w:val="00E13400"/>
    <w:rsid w:val="00E302C5"/>
    <w:rsid w:val="00E37FE8"/>
    <w:rsid w:val="00E46571"/>
    <w:rsid w:val="00E515D5"/>
    <w:rsid w:val="00E54A6F"/>
    <w:rsid w:val="00E623C0"/>
    <w:rsid w:val="00E66155"/>
    <w:rsid w:val="00E7408F"/>
    <w:rsid w:val="00E91A47"/>
    <w:rsid w:val="00E93A9E"/>
    <w:rsid w:val="00EA33F2"/>
    <w:rsid w:val="00EA4383"/>
    <w:rsid w:val="00EB6C0A"/>
    <w:rsid w:val="00EC1AF5"/>
    <w:rsid w:val="00EF0F73"/>
    <w:rsid w:val="00EF3831"/>
    <w:rsid w:val="00EF4452"/>
    <w:rsid w:val="00EF49C1"/>
    <w:rsid w:val="00EF79FB"/>
    <w:rsid w:val="00F242D9"/>
    <w:rsid w:val="00F37BAF"/>
    <w:rsid w:val="00F37BCE"/>
    <w:rsid w:val="00F47A0A"/>
    <w:rsid w:val="00F71A6D"/>
    <w:rsid w:val="00F77117"/>
    <w:rsid w:val="00F77BDD"/>
    <w:rsid w:val="00FA3BEF"/>
    <w:rsid w:val="00FC0701"/>
    <w:rsid w:val="00FD5A76"/>
    <w:rsid w:val="00FD776F"/>
    <w:rsid w:val="00FE3CD4"/>
    <w:rsid w:val="00FE7719"/>
    <w:rsid w:val="00FF2B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B1"/>
    <w:pPr>
      <w:ind w:left="720"/>
      <w:contextualSpacing/>
    </w:pPr>
  </w:style>
  <w:style w:type="table" w:styleId="TableGrid">
    <w:name w:val="Table Grid"/>
    <w:basedOn w:val="TableNormal"/>
    <w:uiPriority w:val="59"/>
    <w:rsid w:val="006C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8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B1"/>
    <w:pPr>
      <w:ind w:left="720"/>
      <w:contextualSpacing/>
    </w:pPr>
  </w:style>
  <w:style w:type="table" w:styleId="TableGrid">
    <w:name w:val="Table Grid"/>
    <w:basedOn w:val="TableNormal"/>
    <w:uiPriority w:val="59"/>
    <w:rsid w:val="006C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1070</Words>
  <Characters>6102</Characters>
  <Application>Microsoft Macintosh Word</Application>
  <DocSecurity>0</DocSecurity>
  <Lines>50</Lines>
  <Paragraphs>14</Paragraphs>
  <ScaleCrop>false</ScaleCrop>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Nelson</dc:creator>
  <cp:keywords/>
  <dc:description/>
  <cp:lastModifiedBy>Kelsey Nelson</cp:lastModifiedBy>
  <cp:revision>12</cp:revision>
  <dcterms:created xsi:type="dcterms:W3CDTF">2012-08-17T14:39:00Z</dcterms:created>
  <dcterms:modified xsi:type="dcterms:W3CDTF">2012-08-17T23:34:00Z</dcterms:modified>
</cp:coreProperties>
</file>